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6D2" w:rsidRPr="00B126D2" w:rsidRDefault="00B126D2" w:rsidP="00B126D2">
      <w:pPr>
        <w:jc w:val="center"/>
        <w:rPr>
          <w:color w:val="1F4E79" w:themeColor="accent1" w:themeShade="80"/>
        </w:rPr>
      </w:pPr>
      <w:r>
        <w:rPr>
          <w:color w:val="1F4E79" w:themeColor="accent1" w:themeShade="80"/>
        </w:rPr>
        <w:t xml:space="preserve">2015 </w:t>
      </w:r>
      <w:r w:rsidRPr="00B126D2">
        <w:rPr>
          <w:color w:val="1F4E79" w:themeColor="accent1" w:themeShade="80"/>
        </w:rPr>
        <w:t>Regional Day with</w:t>
      </w:r>
    </w:p>
    <w:p w:rsidR="009A4B3E" w:rsidRDefault="00B126D2" w:rsidP="00B126D2">
      <w:pPr>
        <w:jc w:val="center"/>
        <w:rPr>
          <w:color w:val="1F4E79" w:themeColor="accent1" w:themeShade="80"/>
        </w:rPr>
      </w:pPr>
      <w:r w:rsidRPr="00B126D2">
        <w:rPr>
          <w:color w:val="1F4E79" w:themeColor="accent1" w:themeShade="80"/>
        </w:rPr>
        <w:t>Bishop John Schol</w:t>
      </w:r>
      <w:bookmarkStart w:id="0" w:name="_GoBack"/>
      <w:bookmarkEnd w:id="0"/>
    </w:p>
    <w:p w:rsidR="00B126D2" w:rsidRDefault="00B126D2" w:rsidP="00B126D2">
      <w:pPr>
        <w:jc w:val="center"/>
      </w:pPr>
      <w:r w:rsidRPr="00B126D2">
        <w:drawing>
          <wp:inline distT="0" distB="0" distL="0" distR="0" wp14:anchorId="410E6DF1" wp14:editId="619CA0A6">
            <wp:extent cx="552450" cy="82867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63677" cy="845516"/>
                    </a:xfrm>
                    <a:prstGeom prst="rect">
                      <a:avLst/>
                    </a:prstGeom>
                  </pic:spPr>
                </pic:pic>
              </a:graphicData>
            </a:graphic>
          </wp:inline>
        </w:drawing>
      </w:r>
    </w:p>
    <w:p w:rsidR="00B126D2" w:rsidRDefault="00B126D2" w:rsidP="00B126D2">
      <w:pPr>
        <w:jc w:val="center"/>
      </w:pPr>
    </w:p>
    <w:p w:rsidR="00B126D2" w:rsidRPr="00B126D2" w:rsidRDefault="00B126D2" w:rsidP="00B126D2">
      <w:pPr>
        <w:rPr>
          <w:color w:val="1F4E79" w:themeColor="accent1" w:themeShade="80"/>
        </w:rPr>
      </w:pPr>
      <w:r w:rsidRPr="00B126D2">
        <w:rPr>
          <w:color w:val="1F4E79" w:themeColor="accent1" w:themeShade="80"/>
        </w:rPr>
        <w:t>Trust within the Church</w:t>
      </w:r>
    </w:p>
    <w:p w:rsidR="00B126D2" w:rsidRPr="00B126D2" w:rsidRDefault="00B126D2" w:rsidP="00B126D2">
      <w:r w:rsidRPr="00B126D2">
        <w:t xml:space="preserve">In a recent study, trust was found to be the number one issue to address within The United Methodist Church. Without trust we use behaviors that do not build up the body of Christ. </w:t>
      </w:r>
    </w:p>
    <w:p w:rsidR="00000000" w:rsidRPr="00B126D2" w:rsidRDefault="0090216E" w:rsidP="00B126D2">
      <w:pPr>
        <w:numPr>
          <w:ilvl w:val="0"/>
          <w:numId w:val="1"/>
        </w:numPr>
      </w:pPr>
      <w:r w:rsidRPr="00B126D2">
        <w:t>What behaviors have trust as a starting point?</w:t>
      </w:r>
    </w:p>
    <w:p w:rsidR="00000000" w:rsidRPr="00B126D2" w:rsidRDefault="0090216E" w:rsidP="00B126D2">
      <w:pPr>
        <w:numPr>
          <w:ilvl w:val="0"/>
          <w:numId w:val="1"/>
        </w:numPr>
      </w:pPr>
      <w:r w:rsidRPr="00B126D2">
        <w:t>What behaviors do not have tr</w:t>
      </w:r>
      <w:r w:rsidRPr="00B126D2">
        <w:t>ust as a starting point?</w:t>
      </w:r>
    </w:p>
    <w:p w:rsidR="00000000" w:rsidRDefault="0090216E" w:rsidP="00B126D2">
      <w:pPr>
        <w:numPr>
          <w:ilvl w:val="0"/>
          <w:numId w:val="1"/>
        </w:numPr>
      </w:pPr>
      <w:r w:rsidRPr="00B126D2">
        <w:t>What will we do to grow trust?</w:t>
      </w:r>
    </w:p>
    <w:p w:rsidR="00B126D2" w:rsidRDefault="00B126D2" w:rsidP="00B126D2">
      <w:pPr>
        <w:ind w:left="720"/>
      </w:pPr>
    </w:p>
    <w:p w:rsidR="00B126D2" w:rsidRPr="00B126D2" w:rsidRDefault="00B126D2" w:rsidP="00B126D2">
      <w:pPr>
        <w:ind w:left="720"/>
      </w:pPr>
    </w:p>
    <w:p w:rsidR="00B126D2" w:rsidRDefault="00B126D2" w:rsidP="00B126D2">
      <w:r w:rsidRPr="00B126D2">
        <w:drawing>
          <wp:inline distT="0" distB="0" distL="0" distR="0" wp14:anchorId="6A2F1E5C" wp14:editId="2B2C105B">
            <wp:extent cx="5943600" cy="32873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943600" cy="3287395"/>
                    </a:xfrm>
                    <a:prstGeom prst="rect">
                      <a:avLst/>
                    </a:prstGeom>
                  </pic:spPr>
                </pic:pic>
              </a:graphicData>
            </a:graphic>
          </wp:inline>
        </w:drawing>
      </w:r>
    </w:p>
    <w:p w:rsidR="00B126D2" w:rsidRDefault="00B126D2" w:rsidP="00B126D2"/>
    <w:p w:rsidR="00B126D2" w:rsidRDefault="00B126D2" w:rsidP="00B126D2"/>
    <w:p w:rsidR="00B126D2" w:rsidRDefault="00B126D2" w:rsidP="00B126D2"/>
    <w:p w:rsidR="00B126D2" w:rsidRPr="00B126D2" w:rsidRDefault="00B126D2" w:rsidP="00B126D2">
      <w:pPr>
        <w:rPr>
          <w:color w:val="1F4E79" w:themeColor="accent1" w:themeShade="80"/>
        </w:rPr>
      </w:pPr>
      <w:r w:rsidRPr="00B126D2">
        <w:rPr>
          <w:color w:val="1F4E79" w:themeColor="accent1" w:themeShade="80"/>
        </w:rPr>
        <w:lastRenderedPageBreak/>
        <w:t>Appointments and Pastoral Expectation</w:t>
      </w:r>
    </w:p>
    <w:p w:rsidR="00B126D2" w:rsidRPr="00B126D2" w:rsidRDefault="00B126D2" w:rsidP="00B126D2">
      <w:r w:rsidRPr="00B126D2">
        <w:t>Appointment process</w:t>
      </w:r>
    </w:p>
    <w:p w:rsidR="00B126D2" w:rsidRPr="00B126D2" w:rsidRDefault="00B126D2" w:rsidP="00B126D2">
      <w:r w:rsidRPr="00B126D2">
        <w:t>Pastoral Expectations - The basic expectations for every pastor are:</w:t>
      </w:r>
    </w:p>
    <w:p w:rsidR="00000000" w:rsidRPr="00B126D2" w:rsidRDefault="0090216E" w:rsidP="00B126D2">
      <w:pPr>
        <w:numPr>
          <w:ilvl w:val="0"/>
          <w:numId w:val="5"/>
        </w:numPr>
      </w:pPr>
      <w:r w:rsidRPr="00B126D2">
        <w:rPr>
          <w:b/>
          <w:bCs/>
        </w:rPr>
        <w:t>Connect and relate</w:t>
      </w:r>
      <w:r w:rsidRPr="00B126D2">
        <w:t xml:space="preserve"> well with church leadership and membership and community residents.</w:t>
      </w:r>
    </w:p>
    <w:p w:rsidR="00000000" w:rsidRPr="00B126D2" w:rsidRDefault="0090216E" w:rsidP="00B126D2">
      <w:pPr>
        <w:numPr>
          <w:ilvl w:val="0"/>
          <w:numId w:val="5"/>
        </w:numPr>
      </w:pPr>
      <w:r w:rsidRPr="00B126D2">
        <w:rPr>
          <w:b/>
          <w:bCs/>
        </w:rPr>
        <w:t>Develop leaders</w:t>
      </w:r>
      <w:r w:rsidRPr="00B126D2">
        <w:t xml:space="preserve"> within the congregation.</w:t>
      </w:r>
    </w:p>
    <w:p w:rsidR="00000000" w:rsidRPr="00B126D2" w:rsidRDefault="0090216E" w:rsidP="00B126D2">
      <w:pPr>
        <w:numPr>
          <w:ilvl w:val="0"/>
          <w:numId w:val="5"/>
        </w:numPr>
      </w:pPr>
      <w:r w:rsidRPr="00B126D2">
        <w:rPr>
          <w:b/>
          <w:bCs/>
        </w:rPr>
        <w:t xml:space="preserve">Lead </w:t>
      </w:r>
      <w:r w:rsidRPr="00B126D2">
        <w:t xml:space="preserve">the congregation to deeper faith and service in the world. </w:t>
      </w:r>
    </w:p>
    <w:p w:rsidR="00000000" w:rsidRPr="00B126D2" w:rsidRDefault="0090216E" w:rsidP="00B126D2">
      <w:pPr>
        <w:numPr>
          <w:ilvl w:val="0"/>
          <w:numId w:val="5"/>
        </w:numPr>
      </w:pPr>
      <w:r w:rsidRPr="00B126D2">
        <w:rPr>
          <w:b/>
          <w:bCs/>
        </w:rPr>
        <w:t>Increase vitality</w:t>
      </w:r>
      <w:r w:rsidRPr="00B126D2">
        <w:t xml:space="preserve"> through inspiring worship and messages, attracting and making new disciples, and engaging disciples in small groups, community hands-on mission and generous giving.</w:t>
      </w:r>
    </w:p>
    <w:p w:rsidR="00000000" w:rsidRPr="00B126D2" w:rsidRDefault="0090216E" w:rsidP="00B126D2">
      <w:pPr>
        <w:numPr>
          <w:ilvl w:val="0"/>
          <w:numId w:val="5"/>
        </w:numPr>
      </w:pPr>
      <w:r w:rsidRPr="00B126D2">
        <w:rPr>
          <w:b/>
          <w:bCs/>
        </w:rPr>
        <w:t>Raise</w:t>
      </w:r>
      <w:r w:rsidRPr="00B126D2">
        <w:t xml:space="preserve"> sufficient funds for their salary and benefits, shared ministries, ongoing congregational ministry, and community and world mission.</w:t>
      </w:r>
    </w:p>
    <w:p w:rsidR="00B126D2" w:rsidRPr="00B126D2" w:rsidRDefault="00B126D2" w:rsidP="00B126D2">
      <w:pPr>
        <w:rPr>
          <w:color w:val="1F4E79" w:themeColor="accent1" w:themeShade="80"/>
        </w:rPr>
      </w:pPr>
      <w:r w:rsidRPr="00B126D2">
        <w:rPr>
          <w:color w:val="1F4E79" w:themeColor="accent1" w:themeShade="80"/>
        </w:rPr>
        <w:t>New evaluation process</w:t>
      </w:r>
    </w:p>
    <w:p w:rsidR="00B126D2" w:rsidRPr="00B126D2" w:rsidRDefault="00B126D2" w:rsidP="00B126D2">
      <w:pPr>
        <w:rPr>
          <w:color w:val="1F4E79" w:themeColor="accent1" w:themeShade="80"/>
        </w:rPr>
      </w:pPr>
      <w:r w:rsidRPr="00B126D2">
        <w:rPr>
          <w:color w:val="1F4E79" w:themeColor="accent1" w:themeShade="80"/>
        </w:rPr>
        <w:t>Human Sexuality and Difference</w:t>
      </w:r>
    </w:p>
    <w:p w:rsidR="00B126D2" w:rsidRPr="00B126D2" w:rsidRDefault="00B126D2" w:rsidP="00B126D2">
      <w:r w:rsidRPr="00B126D2">
        <w:t>How will we lead forward in the midst of difference?</w:t>
      </w:r>
    </w:p>
    <w:p w:rsidR="00000000" w:rsidRPr="00B126D2" w:rsidRDefault="0090216E" w:rsidP="00B126D2">
      <w:pPr>
        <w:numPr>
          <w:ilvl w:val="0"/>
          <w:numId w:val="6"/>
        </w:numPr>
      </w:pPr>
      <w:r w:rsidRPr="00B126D2">
        <w:t>We believe you are a theologian and we will refer people back to their pastor</w:t>
      </w:r>
    </w:p>
    <w:p w:rsidR="00000000" w:rsidRPr="00B126D2" w:rsidRDefault="0090216E" w:rsidP="00B126D2">
      <w:pPr>
        <w:numPr>
          <w:ilvl w:val="0"/>
          <w:numId w:val="6"/>
        </w:numPr>
      </w:pPr>
      <w:r w:rsidRPr="00B126D2">
        <w:t>We trust that you will lead your congregations to do</w:t>
      </w:r>
      <w:r w:rsidRPr="00B126D2">
        <w:t xml:space="preserve"> good theological work</w:t>
      </w:r>
    </w:p>
    <w:p w:rsidR="00000000" w:rsidRPr="00B126D2" w:rsidRDefault="0090216E" w:rsidP="00B126D2">
      <w:pPr>
        <w:numPr>
          <w:ilvl w:val="0"/>
          <w:numId w:val="6"/>
        </w:numPr>
      </w:pPr>
      <w:r w:rsidRPr="00B126D2">
        <w:t xml:space="preserve">We will not try to change one another but understand each other and honor </w:t>
      </w:r>
      <w:proofErr w:type="spellStart"/>
      <w:r w:rsidRPr="00B126D2">
        <w:t>each others</w:t>
      </w:r>
      <w:proofErr w:type="spellEnd"/>
      <w:r w:rsidRPr="00B126D2">
        <w:t xml:space="preserve"> calling</w:t>
      </w:r>
    </w:p>
    <w:p w:rsidR="00000000" w:rsidRPr="00B126D2" w:rsidRDefault="0090216E" w:rsidP="00B126D2">
      <w:pPr>
        <w:numPr>
          <w:ilvl w:val="0"/>
          <w:numId w:val="6"/>
        </w:numPr>
      </w:pPr>
      <w:r w:rsidRPr="00B126D2">
        <w:t>We wi</w:t>
      </w:r>
      <w:r w:rsidRPr="00B126D2">
        <w:t>ll live with difference</w:t>
      </w:r>
    </w:p>
    <w:p w:rsidR="00B126D2" w:rsidRDefault="00B126D2" w:rsidP="00B126D2">
      <w:r w:rsidRPr="00B126D2">
        <w:t>What do you need from conference leadership to help you be a local theologian, do good theological work, and live with and honor difference?</w:t>
      </w:r>
    </w:p>
    <w:p w:rsidR="00B126D2" w:rsidRPr="00B126D2" w:rsidRDefault="00B126D2" w:rsidP="00B126D2">
      <w:pPr>
        <w:rPr>
          <w:color w:val="1F4E79" w:themeColor="accent1" w:themeShade="80"/>
        </w:rPr>
      </w:pPr>
      <w:r w:rsidRPr="00B126D2">
        <w:rPr>
          <w:color w:val="1F4E79" w:themeColor="accent1" w:themeShade="80"/>
        </w:rPr>
        <w:t>Maintenance 2 Mission</w:t>
      </w:r>
    </w:p>
    <w:p w:rsidR="00000000" w:rsidRPr="00B126D2" w:rsidRDefault="0090216E" w:rsidP="00B126D2">
      <w:pPr>
        <w:numPr>
          <w:ilvl w:val="0"/>
          <w:numId w:val="4"/>
        </w:numPr>
      </w:pPr>
      <w:r w:rsidRPr="00B126D2">
        <w:t>Why the maintenance 2 mission proposal</w:t>
      </w:r>
    </w:p>
    <w:p w:rsidR="00B126D2" w:rsidRPr="00B126D2" w:rsidRDefault="00B126D2" w:rsidP="00B126D2">
      <w:pPr>
        <w:pStyle w:val="ListParagraph"/>
        <w:numPr>
          <w:ilvl w:val="0"/>
          <w:numId w:val="4"/>
        </w:numPr>
      </w:pPr>
      <w:r w:rsidRPr="00B126D2">
        <w:t>Our present mission is not sustainable and doing the same thing will only achieve the same results. We want to be a strong vital conference that is making a difference in people’s lives, communities and the world.</w:t>
      </w:r>
    </w:p>
    <w:p w:rsidR="00B126D2" w:rsidRPr="00B126D2" w:rsidRDefault="00B126D2" w:rsidP="00B126D2">
      <w:pPr>
        <w:pStyle w:val="ListParagraph"/>
        <w:numPr>
          <w:ilvl w:val="0"/>
          <w:numId w:val="4"/>
        </w:numPr>
      </w:pPr>
      <w:r w:rsidRPr="00B126D2">
        <w:t>What is the new role of superintending and what does it mean for you, the church, and the world</w:t>
      </w:r>
    </w:p>
    <w:p w:rsidR="00000000" w:rsidRPr="00B126D2" w:rsidRDefault="0090216E" w:rsidP="00B126D2">
      <w:pPr>
        <w:numPr>
          <w:ilvl w:val="1"/>
          <w:numId w:val="3"/>
        </w:numPr>
      </w:pPr>
      <w:r w:rsidRPr="00B126D2">
        <w:t>Focus superintending on growing leadership and congregations, connecting with new edge leaders, and starting new faith communities</w:t>
      </w:r>
    </w:p>
    <w:p w:rsidR="00000000" w:rsidRPr="00B126D2" w:rsidRDefault="0090216E" w:rsidP="00B126D2">
      <w:pPr>
        <w:numPr>
          <w:ilvl w:val="1"/>
          <w:numId w:val="3"/>
        </w:numPr>
      </w:pPr>
      <w:r w:rsidRPr="00B126D2">
        <w:t>Shared services</w:t>
      </w:r>
    </w:p>
    <w:p w:rsidR="00000000" w:rsidRPr="00B126D2" w:rsidRDefault="0090216E" w:rsidP="00B126D2">
      <w:pPr>
        <w:numPr>
          <w:ilvl w:val="1"/>
          <w:numId w:val="3"/>
        </w:numPr>
      </w:pPr>
      <w:r w:rsidRPr="00B126D2">
        <w:t>Supplement superintending with Circuit Elders</w:t>
      </w:r>
    </w:p>
    <w:p w:rsidR="0090216E" w:rsidRPr="00B126D2" w:rsidRDefault="0090216E" w:rsidP="00B126D2">
      <w:pPr>
        <w:numPr>
          <w:ilvl w:val="1"/>
          <w:numId w:val="3"/>
        </w:numPr>
      </w:pPr>
      <w:r w:rsidRPr="00B126D2">
        <w:t>Use consultant guides to work with congregations in confli</w:t>
      </w:r>
      <w:r w:rsidRPr="00B126D2">
        <w:t>ct, clergy in need of improvement plans, and to assist congregations with evaluations</w:t>
      </w:r>
    </w:p>
    <w:sectPr w:rsidR="0090216E" w:rsidRPr="00B126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625E6"/>
    <w:multiLevelType w:val="hybridMultilevel"/>
    <w:tmpl w:val="61989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197425"/>
    <w:multiLevelType w:val="hybridMultilevel"/>
    <w:tmpl w:val="1B6A1130"/>
    <w:lvl w:ilvl="0" w:tplc="9C5620AA">
      <w:start w:val="1"/>
      <w:numFmt w:val="decimal"/>
      <w:lvlText w:val="%1."/>
      <w:lvlJc w:val="left"/>
      <w:pPr>
        <w:tabs>
          <w:tab w:val="num" w:pos="720"/>
        </w:tabs>
        <w:ind w:left="720" w:hanging="360"/>
      </w:pPr>
    </w:lvl>
    <w:lvl w:ilvl="1" w:tplc="5A9EB8E8" w:tentative="1">
      <w:start w:val="1"/>
      <w:numFmt w:val="decimal"/>
      <w:lvlText w:val="%2."/>
      <w:lvlJc w:val="left"/>
      <w:pPr>
        <w:tabs>
          <w:tab w:val="num" w:pos="1440"/>
        </w:tabs>
        <w:ind w:left="1440" w:hanging="360"/>
      </w:pPr>
    </w:lvl>
    <w:lvl w:ilvl="2" w:tplc="1EC6FC78" w:tentative="1">
      <w:start w:val="1"/>
      <w:numFmt w:val="decimal"/>
      <w:lvlText w:val="%3."/>
      <w:lvlJc w:val="left"/>
      <w:pPr>
        <w:tabs>
          <w:tab w:val="num" w:pos="2160"/>
        </w:tabs>
        <w:ind w:left="2160" w:hanging="360"/>
      </w:pPr>
    </w:lvl>
    <w:lvl w:ilvl="3" w:tplc="1F960916" w:tentative="1">
      <w:start w:val="1"/>
      <w:numFmt w:val="decimal"/>
      <w:lvlText w:val="%4."/>
      <w:lvlJc w:val="left"/>
      <w:pPr>
        <w:tabs>
          <w:tab w:val="num" w:pos="2880"/>
        </w:tabs>
        <w:ind w:left="2880" w:hanging="360"/>
      </w:pPr>
    </w:lvl>
    <w:lvl w:ilvl="4" w:tplc="032AC26C" w:tentative="1">
      <w:start w:val="1"/>
      <w:numFmt w:val="decimal"/>
      <w:lvlText w:val="%5."/>
      <w:lvlJc w:val="left"/>
      <w:pPr>
        <w:tabs>
          <w:tab w:val="num" w:pos="3600"/>
        </w:tabs>
        <w:ind w:left="3600" w:hanging="360"/>
      </w:pPr>
    </w:lvl>
    <w:lvl w:ilvl="5" w:tplc="5B1E293A" w:tentative="1">
      <w:start w:val="1"/>
      <w:numFmt w:val="decimal"/>
      <w:lvlText w:val="%6."/>
      <w:lvlJc w:val="left"/>
      <w:pPr>
        <w:tabs>
          <w:tab w:val="num" w:pos="4320"/>
        </w:tabs>
        <w:ind w:left="4320" w:hanging="360"/>
      </w:pPr>
    </w:lvl>
    <w:lvl w:ilvl="6" w:tplc="F918CA86" w:tentative="1">
      <w:start w:val="1"/>
      <w:numFmt w:val="decimal"/>
      <w:lvlText w:val="%7."/>
      <w:lvlJc w:val="left"/>
      <w:pPr>
        <w:tabs>
          <w:tab w:val="num" w:pos="5040"/>
        </w:tabs>
        <w:ind w:left="5040" w:hanging="360"/>
      </w:pPr>
    </w:lvl>
    <w:lvl w:ilvl="7" w:tplc="01E6414E" w:tentative="1">
      <w:start w:val="1"/>
      <w:numFmt w:val="decimal"/>
      <w:lvlText w:val="%8."/>
      <w:lvlJc w:val="left"/>
      <w:pPr>
        <w:tabs>
          <w:tab w:val="num" w:pos="5760"/>
        </w:tabs>
        <w:ind w:left="5760" w:hanging="360"/>
      </w:pPr>
    </w:lvl>
    <w:lvl w:ilvl="8" w:tplc="DCC4EC04" w:tentative="1">
      <w:start w:val="1"/>
      <w:numFmt w:val="decimal"/>
      <w:lvlText w:val="%9."/>
      <w:lvlJc w:val="left"/>
      <w:pPr>
        <w:tabs>
          <w:tab w:val="num" w:pos="6480"/>
        </w:tabs>
        <w:ind w:left="6480" w:hanging="360"/>
      </w:pPr>
    </w:lvl>
  </w:abstractNum>
  <w:abstractNum w:abstractNumId="2" w15:restartNumberingAfterBreak="0">
    <w:nsid w:val="53C503D7"/>
    <w:multiLevelType w:val="hybridMultilevel"/>
    <w:tmpl w:val="FB28BF3E"/>
    <w:lvl w:ilvl="0" w:tplc="3C1A0C18">
      <w:start w:val="1"/>
      <w:numFmt w:val="decimal"/>
      <w:lvlText w:val="%1."/>
      <w:lvlJc w:val="left"/>
      <w:pPr>
        <w:tabs>
          <w:tab w:val="num" w:pos="720"/>
        </w:tabs>
        <w:ind w:left="720" w:hanging="360"/>
      </w:pPr>
    </w:lvl>
    <w:lvl w:ilvl="1" w:tplc="6F625E3E" w:tentative="1">
      <w:start w:val="1"/>
      <w:numFmt w:val="decimal"/>
      <w:lvlText w:val="%2."/>
      <w:lvlJc w:val="left"/>
      <w:pPr>
        <w:tabs>
          <w:tab w:val="num" w:pos="1440"/>
        </w:tabs>
        <w:ind w:left="1440" w:hanging="360"/>
      </w:pPr>
    </w:lvl>
    <w:lvl w:ilvl="2" w:tplc="016A9EE0" w:tentative="1">
      <w:start w:val="1"/>
      <w:numFmt w:val="decimal"/>
      <w:lvlText w:val="%3."/>
      <w:lvlJc w:val="left"/>
      <w:pPr>
        <w:tabs>
          <w:tab w:val="num" w:pos="2160"/>
        </w:tabs>
        <w:ind w:left="2160" w:hanging="360"/>
      </w:pPr>
    </w:lvl>
    <w:lvl w:ilvl="3" w:tplc="9856816C" w:tentative="1">
      <w:start w:val="1"/>
      <w:numFmt w:val="decimal"/>
      <w:lvlText w:val="%4."/>
      <w:lvlJc w:val="left"/>
      <w:pPr>
        <w:tabs>
          <w:tab w:val="num" w:pos="2880"/>
        </w:tabs>
        <w:ind w:left="2880" w:hanging="360"/>
      </w:pPr>
    </w:lvl>
    <w:lvl w:ilvl="4" w:tplc="7520F194" w:tentative="1">
      <w:start w:val="1"/>
      <w:numFmt w:val="decimal"/>
      <w:lvlText w:val="%5."/>
      <w:lvlJc w:val="left"/>
      <w:pPr>
        <w:tabs>
          <w:tab w:val="num" w:pos="3600"/>
        </w:tabs>
        <w:ind w:left="3600" w:hanging="360"/>
      </w:pPr>
    </w:lvl>
    <w:lvl w:ilvl="5" w:tplc="7AD828A8" w:tentative="1">
      <w:start w:val="1"/>
      <w:numFmt w:val="decimal"/>
      <w:lvlText w:val="%6."/>
      <w:lvlJc w:val="left"/>
      <w:pPr>
        <w:tabs>
          <w:tab w:val="num" w:pos="4320"/>
        </w:tabs>
        <w:ind w:left="4320" w:hanging="360"/>
      </w:pPr>
    </w:lvl>
    <w:lvl w:ilvl="6" w:tplc="0D8ACEAC" w:tentative="1">
      <w:start w:val="1"/>
      <w:numFmt w:val="decimal"/>
      <w:lvlText w:val="%7."/>
      <w:lvlJc w:val="left"/>
      <w:pPr>
        <w:tabs>
          <w:tab w:val="num" w:pos="5040"/>
        </w:tabs>
        <w:ind w:left="5040" w:hanging="360"/>
      </w:pPr>
    </w:lvl>
    <w:lvl w:ilvl="7" w:tplc="13342632" w:tentative="1">
      <w:start w:val="1"/>
      <w:numFmt w:val="decimal"/>
      <w:lvlText w:val="%8."/>
      <w:lvlJc w:val="left"/>
      <w:pPr>
        <w:tabs>
          <w:tab w:val="num" w:pos="5760"/>
        </w:tabs>
        <w:ind w:left="5760" w:hanging="360"/>
      </w:pPr>
    </w:lvl>
    <w:lvl w:ilvl="8" w:tplc="C5DE6924" w:tentative="1">
      <w:start w:val="1"/>
      <w:numFmt w:val="decimal"/>
      <w:lvlText w:val="%9."/>
      <w:lvlJc w:val="left"/>
      <w:pPr>
        <w:tabs>
          <w:tab w:val="num" w:pos="6480"/>
        </w:tabs>
        <w:ind w:left="6480" w:hanging="360"/>
      </w:pPr>
    </w:lvl>
  </w:abstractNum>
  <w:abstractNum w:abstractNumId="3" w15:restartNumberingAfterBreak="0">
    <w:nsid w:val="679B6C71"/>
    <w:multiLevelType w:val="hybridMultilevel"/>
    <w:tmpl w:val="0CA0B1F2"/>
    <w:lvl w:ilvl="0" w:tplc="4208AEF6">
      <w:start w:val="1"/>
      <w:numFmt w:val="decimal"/>
      <w:lvlText w:val="%1."/>
      <w:lvlJc w:val="left"/>
      <w:pPr>
        <w:tabs>
          <w:tab w:val="num" w:pos="720"/>
        </w:tabs>
        <w:ind w:left="720" w:hanging="360"/>
      </w:pPr>
    </w:lvl>
    <w:lvl w:ilvl="1" w:tplc="A9E42AFC" w:tentative="1">
      <w:start w:val="1"/>
      <w:numFmt w:val="decimal"/>
      <w:lvlText w:val="%2."/>
      <w:lvlJc w:val="left"/>
      <w:pPr>
        <w:tabs>
          <w:tab w:val="num" w:pos="1440"/>
        </w:tabs>
        <w:ind w:left="1440" w:hanging="360"/>
      </w:pPr>
    </w:lvl>
    <w:lvl w:ilvl="2" w:tplc="73AC2B64" w:tentative="1">
      <w:start w:val="1"/>
      <w:numFmt w:val="decimal"/>
      <w:lvlText w:val="%3."/>
      <w:lvlJc w:val="left"/>
      <w:pPr>
        <w:tabs>
          <w:tab w:val="num" w:pos="2160"/>
        </w:tabs>
        <w:ind w:left="2160" w:hanging="360"/>
      </w:pPr>
    </w:lvl>
    <w:lvl w:ilvl="3" w:tplc="FADEDD08" w:tentative="1">
      <w:start w:val="1"/>
      <w:numFmt w:val="decimal"/>
      <w:lvlText w:val="%4."/>
      <w:lvlJc w:val="left"/>
      <w:pPr>
        <w:tabs>
          <w:tab w:val="num" w:pos="2880"/>
        </w:tabs>
        <w:ind w:left="2880" w:hanging="360"/>
      </w:pPr>
    </w:lvl>
    <w:lvl w:ilvl="4" w:tplc="3D16FBDE" w:tentative="1">
      <w:start w:val="1"/>
      <w:numFmt w:val="decimal"/>
      <w:lvlText w:val="%5."/>
      <w:lvlJc w:val="left"/>
      <w:pPr>
        <w:tabs>
          <w:tab w:val="num" w:pos="3600"/>
        </w:tabs>
        <w:ind w:left="3600" w:hanging="360"/>
      </w:pPr>
    </w:lvl>
    <w:lvl w:ilvl="5" w:tplc="136C6C90" w:tentative="1">
      <w:start w:val="1"/>
      <w:numFmt w:val="decimal"/>
      <w:lvlText w:val="%6."/>
      <w:lvlJc w:val="left"/>
      <w:pPr>
        <w:tabs>
          <w:tab w:val="num" w:pos="4320"/>
        </w:tabs>
        <w:ind w:left="4320" w:hanging="360"/>
      </w:pPr>
    </w:lvl>
    <w:lvl w:ilvl="6" w:tplc="4F4EF8BE" w:tentative="1">
      <w:start w:val="1"/>
      <w:numFmt w:val="decimal"/>
      <w:lvlText w:val="%7."/>
      <w:lvlJc w:val="left"/>
      <w:pPr>
        <w:tabs>
          <w:tab w:val="num" w:pos="5040"/>
        </w:tabs>
        <w:ind w:left="5040" w:hanging="360"/>
      </w:pPr>
    </w:lvl>
    <w:lvl w:ilvl="7" w:tplc="3E9E7D48" w:tentative="1">
      <w:start w:val="1"/>
      <w:numFmt w:val="decimal"/>
      <w:lvlText w:val="%8."/>
      <w:lvlJc w:val="left"/>
      <w:pPr>
        <w:tabs>
          <w:tab w:val="num" w:pos="5760"/>
        </w:tabs>
        <w:ind w:left="5760" w:hanging="360"/>
      </w:pPr>
    </w:lvl>
    <w:lvl w:ilvl="8" w:tplc="D8107F52" w:tentative="1">
      <w:start w:val="1"/>
      <w:numFmt w:val="decimal"/>
      <w:lvlText w:val="%9."/>
      <w:lvlJc w:val="left"/>
      <w:pPr>
        <w:tabs>
          <w:tab w:val="num" w:pos="6480"/>
        </w:tabs>
        <w:ind w:left="6480" w:hanging="360"/>
      </w:pPr>
    </w:lvl>
  </w:abstractNum>
  <w:abstractNum w:abstractNumId="4" w15:restartNumberingAfterBreak="0">
    <w:nsid w:val="6EA32A8A"/>
    <w:multiLevelType w:val="hybridMultilevel"/>
    <w:tmpl w:val="41FAA610"/>
    <w:lvl w:ilvl="0" w:tplc="5F9C4F96">
      <w:start w:val="1"/>
      <w:numFmt w:val="lowerLetter"/>
      <w:lvlText w:val="%1."/>
      <w:lvlJc w:val="left"/>
      <w:pPr>
        <w:tabs>
          <w:tab w:val="num" w:pos="720"/>
        </w:tabs>
        <w:ind w:left="720" w:hanging="360"/>
      </w:pPr>
    </w:lvl>
    <w:lvl w:ilvl="1" w:tplc="8C7853B4">
      <w:start w:val="1"/>
      <w:numFmt w:val="lowerLetter"/>
      <w:lvlText w:val="%2."/>
      <w:lvlJc w:val="left"/>
      <w:pPr>
        <w:tabs>
          <w:tab w:val="num" w:pos="1440"/>
        </w:tabs>
        <w:ind w:left="1440" w:hanging="360"/>
      </w:pPr>
    </w:lvl>
    <w:lvl w:ilvl="2" w:tplc="86DA02D2" w:tentative="1">
      <w:start w:val="1"/>
      <w:numFmt w:val="lowerLetter"/>
      <w:lvlText w:val="%3."/>
      <w:lvlJc w:val="left"/>
      <w:pPr>
        <w:tabs>
          <w:tab w:val="num" w:pos="2160"/>
        </w:tabs>
        <w:ind w:left="2160" w:hanging="360"/>
      </w:pPr>
    </w:lvl>
    <w:lvl w:ilvl="3" w:tplc="A9D4BDF0" w:tentative="1">
      <w:start w:val="1"/>
      <w:numFmt w:val="lowerLetter"/>
      <w:lvlText w:val="%4."/>
      <w:lvlJc w:val="left"/>
      <w:pPr>
        <w:tabs>
          <w:tab w:val="num" w:pos="2880"/>
        </w:tabs>
        <w:ind w:left="2880" w:hanging="360"/>
      </w:pPr>
    </w:lvl>
    <w:lvl w:ilvl="4" w:tplc="280814C2" w:tentative="1">
      <w:start w:val="1"/>
      <w:numFmt w:val="lowerLetter"/>
      <w:lvlText w:val="%5."/>
      <w:lvlJc w:val="left"/>
      <w:pPr>
        <w:tabs>
          <w:tab w:val="num" w:pos="3600"/>
        </w:tabs>
        <w:ind w:left="3600" w:hanging="360"/>
      </w:pPr>
    </w:lvl>
    <w:lvl w:ilvl="5" w:tplc="CD5E2534" w:tentative="1">
      <w:start w:val="1"/>
      <w:numFmt w:val="lowerLetter"/>
      <w:lvlText w:val="%6."/>
      <w:lvlJc w:val="left"/>
      <w:pPr>
        <w:tabs>
          <w:tab w:val="num" w:pos="4320"/>
        </w:tabs>
        <w:ind w:left="4320" w:hanging="360"/>
      </w:pPr>
    </w:lvl>
    <w:lvl w:ilvl="6" w:tplc="A3DEF060" w:tentative="1">
      <w:start w:val="1"/>
      <w:numFmt w:val="lowerLetter"/>
      <w:lvlText w:val="%7."/>
      <w:lvlJc w:val="left"/>
      <w:pPr>
        <w:tabs>
          <w:tab w:val="num" w:pos="5040"/>
        </w:tabs>
        <w:ind w:left="5040" w:hanging="360"/>
      </w:pPr>
    </w:lvl>
    <w:lvl w:ilvl="7" w:tplc="1B701516" w:tentative="1">
      <w:start w:val="1"/>
      <w:numFmt w:val="lowerLetter"/>
      <w:lvlText w:val="%8."/>
      <w:lvlJc w:val="left"/>
      <w:pPr>
        <w:tabs>
          <w:tab w:val="num" w:pos="5760"/>
        </w:tabs>
        <w:ind w:left="5760" w:hanging="360"/>
      </w:pPr>
    </w:lvl>
    <w:lvl w:ilvl="8" w:tplc="49B63F6C" w:tentative="1">
      <w:start w:val="1"/>
      <w:numFmt w:val="lowerLetter"/>
      <w:lvlText w:val="%9."/>
      <w:lvlJc w:val="left"/>
      <w:pPr>
        <w:tabs>
          <w:tab w:val="num" w:pos="6480"/>
        </w:tabs>
        <w:ind w:left="6480" w:hanging="360"/>
      </w:pPr>
    </w:lvl>
  </w:abstractNum>
  <w:abstractNum w:abstractNumId="5" w15:restartNumberingAfterBreak="0">
    <w:nsid w:val="71F802A0"/>
    <w:multiLevelType w:val="hybridMultilevel"/>
    <w:tmpl w:val="C1AEEBD4"/>
    <w:lvl w:ilvl="0" w:tplc="C62AD9C4">
      <w:start w:val="1"/>
      <w:numFmt w:val="decimal"/>
      <w:lvlText w:val="%1."/>
      <w:lvlJc w:val="left"/>
      <w:pPr>
        <w:tabs>
          <w:tab w:val="num" w:pos="720"/>
        </w:tabs>
        <w:ind w:left="720" w:hanging="360"/>
      </w:pPr>
    </w:lvl>
    <w:lvl w:ilvl="1" w:tplc="F6A6DFC4" w:tentative="1">
      <w:start w:val="1"/>
      <w:numFmt w:val="decimal"/>
      <w:lvlText w:val="%2."/>
      <w:lvlJc w:val="left"/>
      <w:pPr>
        <w:tabs>
          <w:tab w:val="num" w:pos="1440"/>
        </w:tabs>
        <w:ind w:left="1440" w:hanging="360"/>
      </w:pPr>
    </w:lvl>
    <w:lvl w:ilvl="2" w:tplc="E8582F54" w:tentative="1">
      <w:start w:val="1"/>
      <w:numFmt w:val="decimal"/>
      <w:lvlText w:val="%3."/>
      <w:lvlJc w:val="left"/>
      <w:pPr>
        <w:tabs>
          <w:tab w:val="num" w:pos="2160"/>
        </w:tabs>
        <w:ind w:left="2160" w:hanging="360"/>
      </w:pPr>
    </w:lvl>
    <w:lvl w:ilvl="3" w:tplc="2362E91E" w:tentative="1">
      <w:start w:val="1"/>
      <w:numFmt w:val="decimal"/>
      <w:lvlText w:val="%4."/>
      <w:lvlJc w:val="left"/>
      <w:pPr>
        <w:tabs>
          <w:tab w:val="num" w:pos="2880"/>
        </w:tabs>
        <w:ind w:left="2880" w:hanging="360"/>
      </w:pPr>
    </w:lvl>
    <w:lvl w:ilvl="4" w:tplc="D58AB830" w:tentative="1">
      <w:start w:val="1"/>
      <w:numFmt w:val="decimal"/>
      <w:lvlText w:val="%5."/>
      <w:lvlJc w:val="left"/>
      <w:pPr>
        <w:tabs>
          <w:tab w:val="num" w:pos="3600"/>
        </w:tabs>
        <w:ind w:left="3600" w:hanging="360"/>
      </w:pPr>
    </w:lvl>
    <w:lvl w:ilvl="5" w:tplc="BB4CC4DA" w:tentative="1">
      <w:start w:val="1"/>
      <w:numFmt w:val="decimal"/>
      <w:lvlText w:val="%6."/>
      <w:lvlJc w:val="left"/>
      <w:pPr>
        <w:tabs>
          <w:tab w:val="num" w:pos="4320"/>
        </w:tabs>
        <w:ind w:left="4320" w:hanging="360"/>
      </w:pPr>
    </w:lvl>
    <w:lvl w:ilvl="6" w:tplc="89C23FE8" w:tentative="1">
      <w:start w:val="1"/>
      <w:numFmt w:val="decimal"/>
      <w:lvlText w:val="%7."/>
      <w:lvlJc w:val="left"/>
      <w:pPr>
        <w:tabs>
          <w:tab w:val="num" w:pos="5040"/>
        </w:tabs>
        <w:ind w:left="5040" w:hanging="360"/>
      </w:pPr>
    </w:lvl>
    <w:lvl w:ilvl="7" w:tplc="08FE7308" w:tentative="1">
      <w:start w:val="1"/>
      <w:numFmt w:val="decimal"/>
      <w:lvlText w:val="%8."/>
      <w:lvlJc w:val="left"/>
      <w:pPr>
        <w:tabs>
          <w:tab w:val="num" w:pos="5760"/>
        </w:tabs>
        <w:ind w:left="5760" w:hanging="360"/>
      </w:pPr>
    </w:lvl>
    <w:lvl w:ilvl="8" w:tplc="6E565F0A" w:tentative="1">
      <w:start w:val="1"/>
      <w:numFmt w:val="decimal"/>
      <w:lvlText w:val="%9."/>
      <w:lvlJc w:val="left"/>
      <w:pPr>
        <w:tabs>
          <w:tab w:val="num" w:pos="6480"/>
        </w:tabs>
        <w:ind w:left="6480" w:hanging="360"/>
      </w:p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6D2"/>
    <w:rsid w:val="007B1806"/>
    <w:rsid w:val="0090216E"/>
    <w:rsid w:val="00B03792"/>
    <w:rsid w:val="00B12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B8167-DEDE-49B4-A9D2-6CB7A5BC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6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671701">
      <w:bodyDiv w:val="1"/>
      <w:marLeft w:val="0"/>
      <w:marRight w:val="0"/>
      <w:marTop w:val="0"/>
      <w:marBottom w:val="0"/>
      <w:divBdr>
        <w:top w:val="none" w:sz="0" w:space="0" w:color="auto"/>
        <w:left w:val="none" w:sz="0" w:space="0" w:color="auto"/>
        <w:bottom w:val="none" w:sz="0" w:space="0" w:color="auto"/>
        <w:right w:val="none" w:sz="0" w:space="0" w:color="auto"/>
      </w:divBdr>
      <w:divsChild>
        <w:div w:id="665983776">
          <w:marLeft w:val="1440"/>
          <w:marRight w:val="0"/>
          <w:marTop w:val="0"/>
          <w:marBottom w:val="0"/>
          <w:divBdr>
            <w:top w:val="none" w:sz="0" w:space="0" w:color="auto"/>
            <w:left w:val="none" w:sz="0" w:space="0" w:color="auto"/>
            <w:bottom w:val="none" w:sz="0" w:space="0" w:color="auto"/>
            <w:right w:val="none" w:sz="0" w:space="0" w:color="auto"/>
          </w:divBdr>
        </w:div>
        <w:div w:id="1669407176">
          <w:marLeft w:val="1440"/>
          <w:marRight w:val="0"/>
          <w:marTop w:val="0"/>
          <w:marBottom w:val="0"/>
          <w:divBdr>
            <w:top w:val="none" w:sz="0" w:space="0" w:color="auto"/>
            <w:left w:val="none" w:sz="0" w:space="0" w:color="auto"/>
            <w:bottom w:val="none" w:sz="0" w:space="0" w:color="auto"/>
            <w:right w:val="none" w:sz="0" w:space="0" w:color="auto"/>
          </w:divBdr>
        </w:div>
        <w:div w:id="1643922441">
          <w:marLeft w:val="1440"/>
          <w:marRight w:val="0"/>
          <w:marTop w:val="0"/>
          <w:marBottom w:val="0"/>
          <w:divBdr>
            <w:top w:val="none" w:sz="0" w:space="0" w:color="auto"/>
            <w:left w:val="none" w:sz="0" w:space="0" w:color="auto"/>
            <w:bottom w:val="none" w:sz="0" w:space="0" w:color="auto"/>
            <w:right w:val="none" w:sz="0" w:space="0" w:color="auto"/>
          </w:divBdr>
        </w:div>
        <w:div w:id="1331986179">
          <w:marLeft w:val="1440"/>
          <w:marRight w:val="0"/>
          <w:marTop w:val="0"/>
          <w:marBottom w:val="0"/>
          <w:divBdr>
            <w:top w:val="none" w:sz="0" w:space="0" w:color="auto"/>
            <w:left w:val="none" w:sz="0" w:space="0" w:color="auto"/>
            <w:bottom w:val="none" w:sz="0" w:space="0" w:color="auto"/>
            <w:right w:val="none" w:sz="0" w:space="0" w:color="auto"/>
          </w:divBdr>
        </w:div>
      </w:divsChild>
    </w:div>
    <w:div w:id="1071200414">
      <w:bodyDiv w:val="1"/>
      <w:marLeft w:val="0"/>
      <w:marRight w:val="0"/>
      <w:marTop w:val="0"/>
      <w:marBottom w:val="0"/>
      <w:divBdr>
        <w:top w:val="none" w:sz="0" w:space="0" w:color="auto"/>
        <w:left w:val="none" w:sz="0" w:space="0" w:color="auto"/>
        <w:bottom w:val="none" w:sz="0" w:space="0" w:color="auto"/>
        <w:right w:val="none" w:sz="0" w:space="0" w:color="auto"/>
      </w:divBdr>
      <w:divsChild>
        <w:div w:id="591281461">
          <w:marLeft w:val="720"/>
          <w:marRight w:val="0"/>
          <w:marTop w:val="0"/>
          <w:marBottom w:val="0"/>
          <w:divBdr>
            <w:top w:val="none" w:sz="0" w:space="0" w:color="auto"/>
            <w:left w:val="none" w:sz="0" w:space="0" w:color="auto"/>
            <w:bottom w:val="none" w:sz="0" w:space="0" w:color="auto"/>
            <w:right w:val="none" w:sz="0" w:space="0" w:color="auto"/>
          </w:divBdr>
        </w:div>
        <w:div w:id="429469904">
          <w:marLeft w:val="720"/>
          <w:marRight w:val="0"/>
          <w:marTop w:val="0"/>
          <w:marBottom w:val="0"/>
          <w:divBdr>
            <w:top w:val="none" w:sz="0" w:space="0" w:color="auto"/>
            <w:left w:val="none" w:sz="0" w:space="0" w:color="auto"/>
            <w:bottom w:val="none" w:sz="0" w:space="0" w:color="auto"/>
            <w:right w:val="none" w:sz="0" w:space="0" w:color="auto"/>
          </w:divBdr>
        </w:div>
        <w:div w:id="770203309">
          <w:marLeft w:val="720"/>
          <w:marRight w:val="0"/>
          <w:marTop w:val="0"/>
          <w:marBottom w:val="0"/>
          <w:divBdr>
            <w:top w:val="none" w:sz="0" w:space="0" w:color="auto"/>
            <w:left w:val="none" w:sz="0" w:space="0" w:color="auto"/>
            <w:bottom w:val="none" w:sz="0" w:space="0" w:color="auto"/>
            <w:right w:val="none" w:sz="0" w:space="0" w:color="auto"/>
          </w:divBdr>
        </w:div>
        <w:div w:id="1910192607">
          <w:marLeft w:val="720"/>
          <w:marRight w:val="0"/>
          <w:marTop w:val="0"/>
          <w:marBottom w:val="0"/>
          <w:divBdr>
            <w:top w:val="none" w:sz="0" w:space="0" w:color="auto"/>
            <w:left w:val="none" w:sz="0" w:space="0" w:color="auto"/>
            <w:bottom w:val="none" w:sz="0" w:space="0" w:color="auto"/>
            <w:right w:val="none" w:sz="0" w:space="0" w:color="auto"/>
          </w:divBdr>
        </w:div>
        <w:div w:id="746734999">
          <w:marLeft w:val="720"/>
          <w:marRight w:val="0"/>
          <w:marTop w:val="0"/>
          <w:marBottom w:val="0"/>
          <w:divBdr>
            <w:top w:val="none" w:sz="0" w:space="0" w:color="auto"/>
            <w:left w:val="none" w:sz="0" w:space="0" w:color="auto"/>
            <w:bottom w:val="none" w:sz="0" w:space="0" w:color="auto"/>
            <w:right w:val="none" w:sz="0" w:space="0" w:color="auto"/>
          </w:divBdr>
        </w:div>
      </w:divsChild>
    </w:div>
    <w:div w:id="1480223575">
      <w:bodyDiv w:val="1"/>
      <w:marLeft w:val="0"/>
      <w:marRight w:val="0"/>
      <w:marTop w:val="0"/>
      <w:marBottom w:val="0"/>
      <w:divBdr>
        <w:top w:val="none" w:sz="0" w:space="0" w:color="auto"/>
        <w:left w:val="none" w:sz="0" w:space="0" w:color="auto"/>
        <w:bottom w:val="none" w:sz="0" w:space="0" w:color="auto"/>
        <w:right w:val="none" w:sz="0" w:space="0" w:color="auto"/>
      </w:divBdr>
      <w:divsChild>
        <w:div w:id="236785572">
          <w:marLeft w:val="720"/>
          <w:marRight w:val="0"/>
          <w:marTop w:val="0"/>
          <w:marBottom w:val="0"/>
          <w:divBdr>
            <w:top w:val="none" w:sz="0" w:space="0" w:color="auto"/>
            <w:left w:val="none" w:sz="0" w:space="0" w:color="auto"/>
            <w:bottom w:val="none" w:sz="0" w:space="0" w:color="auto"/>
            <w:right w:val="none" w:sz="0" w:space="0" w:color="auto"/>
          </w:divBdr>
        </w:div>
        <w:div w:id="1725903617">
          <w:marLeft w:val="720"/>
          <w:marRight w:val="0"/>
          <w:marTop w:val="0"/>
          <w:marBottom w:val="0"/>
          <w:divBdr>
            <w:top w:val="none" w:sz="0" w:space="0" w:color="auto"/>
            <w:left w:val="none" w:sz="0" w:space="0" w:color="auto"/>
            <w:bottom w:val="none" w:sz="0" w:space="0" w:color="auto"/>
            <w:right w:val="none" w:sz="0" w:space="0" w:color="auto"/>
          </w:divBdr>
        </w:div>
        <w:div w:id="713509585">
          <w:marLeft w:val="720"/>
          <w:marRight w:val="0"/>
          <w:marTop w:val="0"/>
          <w:marBottom w:val="0"/>
          <w:divBdr>
            <w:top w:val="none" w:sz="0" w:space="0" w:color="auto"/>
            <w:left w:val="none" w:sz="0" w:space="0" w:color="auto"/>
            <w:bottom w:val="none" w:sz="0" w:space="0" w:color="auto"/>
            <w:right w:val="none" w:sz="0" w:space="0" w:color="auto"/>
          </w:divBdr>
        </w:div>
      </w:divsChild>
    </w:div>
    <w:div w:id="1851218159">
      <w:bodyDiv w:val="1"/>
      <w:marLeft w:val="0"/>
      <w:marRight w:val="0"/>
      <w:marTop w:val="0"/>
      <w:marBottom w:val="0"/>
      <w:divBdr>
        <w:top w:val="none" w:sz="0" w:space="0" w:color="auto"/>
        <w:left w:val="none" w:sz="0" w:space="0" w:color="auto"/>
        <w:bottom w:val="none" w:sz="0" w:space="0" w:color="auto"/>
        <w:right w:val="none" w:sz="0" w:space="0" w:color="auto"/>
      </w:divBdr>
      <w:divsChild>
        <w:div w:id="1020279221">
          <w:marLeft w:val="720"/>
          <w:marRight w:val="0"/>
          <w:marTop w:val="0"/>
          <w:marBottom w:val="0"/>
          <w:divBdr>
            <w:top w:val="none" w:sz="0" w:space="0" w:color="auto"/>
            <w:left w:val="none" w:sz="0" w:space="0" w:color="auto"/>
            <w:bottom w:val="none" w:sz="0" w:space="0" w:color="auto"/>
            <w:right w:val="none" w:sz="0" w:space="0" w:color="auto"/>
          </w:divBdr>
        </w:div>
        <w:div w:id="2024477460">
          <w:marLeft w:val="2246"/>
          <w:marRight w:val="0"/>
          <w:marTop w:val="0"/>
          <w:marBottom w:val="0"/>
          <w:divBdr>
            <w:top w:val="none" w:sz="0" w:space="0" w:color="auto"/>
            <w:left w:val="none" w:sz="0" w:space="0" w:color="auto"/>
            <w:bottom w:val="none" w:sz="0" w:space="0" w:color="auto"/>
            <w:right w:val="none" w:sz="0" w:space="0" w:color="auto"/>
          </w:divBdr>
        </w:div>
        <w:div w:id="868638324">
          <w:marLeft w:val="2246"/>
          <w:marRight w:val="0"/>
          <w:marTop w:val="0"/>
          <w:marBottom w:val="0"/>
          <w:divBdr>
            <w:top w:val="none" w:sz="0" w:space="0" w:color="auto"/>
            <w:left w:val="none" w:sz="0" w:space="0" w:color="auto"/>
            <w:bottom w:val="none" w:sz="0" w:space="0" w:color="auto"/>
            <w:right w:val="none" w:sz="0" w:space="0" w:color="auto"/>
          </w:divBdr>
        </w:div>
        <w:div w:id="1578052561">
          <w:marLeft w:val="2246"/>
          <w:marRight w:val="0"/>
          <w:marTop w:val="0"/>
          <w:marBottom w:val="0"/>
          <w:divBdr>
            <w:top w:val="none" w:sz="0" w:space="0" w:color="auto"/>
            <w:left w:val="none" w:sz="0" w:space="0" w:color="auto"/>
            <w:bottom w:val="none" w:sz="0" w:space="0" w:color="auto"/>
            <w:right w:val="none" w:sz="0" w:space="0" w:color="auto"/>
          </w:divBdr>
        </w:div>
        <w:div w:id="2100590550">
          <w:marLeft w:val="2246"/>
          <w:marRight w:val="0"/>
          <w:marTop w:val="0"/>
          <w:marBottom w:val="0"/>
          <w:divBdr>
            <w:top w:val="none" w:sz="0" w:space="0" w:color="auto"/>
            <w:left w:val="none" w:sz="0" w:space="0" w:color="auto"/>
            <w:bottom w:val="none" w:sz="0" w:space="0" w:color="auto"/>
            <w:right w:val="none" w:sz="0" w:space="0" w:color="auto"/>
          </w:divBdr>
        </w:div>
      </w:divsChild>
    </w:div>
    <w:div w:id="202069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NMulligan</dc:creator>
  <cp:keywords/>
  <dc:description/>
  <cp:lastModifiedBy>NMulligan</cp:lastModifiedBy>
  <cp:revision>1</cp:revision>
  <dcterms:created xsi:type="dcterms:W3CDTF">2015-10-30T20:01:00Z</dcterms:created>
  <dcterms:modified xsi:type="dcterms:W3CDTF">2015-10-30T20:06:00Z</dcterms:modified>
</cp:coreProperties>
</file>