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70" w:rsidRPr="00937B70" w:rsidRDefault="00937B70" w:rsidP="00323F2F">
      <w:pPr>
        <w:rPr>
          <w:rFonts w:cstheme="minorHAnsi"/>
          <w:b/>
          <w:color w:val="2E74B5" w:themeColor="accent1" w:themeShade="BF"/>
          <w:sz w:val="24"/>
          <w:szCs w:val="24"/>
        </w:rPr>
      </w:pPr>
      <w:r w:rsidRPr="00937B70">
        <w:rPr>
          <w:rFonts w:cstheme="minorHAnsi"/>
          <w:b/>
          <w:color w:val="2E74B5" w:themeColor="accent1" w:themeShade="BF"/>
          <w:sz w:val="24"/>
          <w:szCs w:val="24"/>
        </w:rPr>
        <w:t xml:space="preserve">Clergy Leadership Development Seminar                                                </w:t>
      </w:r>
    </w:p>
    <w:p w:rsidR="00EF6AA0" w:rsidRPr="00937B70" w:rsidRDefault="00EF6AA0" w:rsidP="00323F2F">
      <w:pPr>
        <w:rPr>
          <w:rFonts w:cstheme="minorHAnsi"/>
          <w:b/>
          <w:color w:val="2E74B5" w:themeColor="accent1" w:themeShade="BF"/>
          <w:sz w:val="24"/>
          <w:szCs w:val="24"/>
        </w:rPr>
      </w:pPr>
      <w:r w:rsidRPr="00937B70">
        <w:rPr>
          <w:rFonts w:cstheme="minorHAnsi"/>
          <w:b/>
          <w:color w:val="2E74B5" w:themeColor="accent1" w:themeShade="BF"/>
          <w:sz w:val="24"/>
          <w:szCs w:val="24"/>
        </w:rPr>
        <w:t xml:space="preserve">Agenda for </w:t>
      </w:r>
      <w:r w:rsidR="000437EE">
        <w:rPr>
          <w:rFonts w:cstheme="minorHAnsi"/>
          <w:b/>
          <w:color w:val="2E74B5" w:themeColor="accent1" w:themeShade="BF"/>
          <w:sz w:val="24"/>
          <w:szCs w:val="24"/>
        </w:rPr>
        <w:t>October 24</w:t>
      </w:r>
      <w:r w:rsidR="000437EE" w:rsidRPr="000437EE">
        <w:rPr>
          <w:rFonts w:cstheme="minorHAnsi"/>
          <w:b/>
          <w:color w:val="2E74B5" w:themeColor="accent1" w:themeShade="BF"/>
          <w:sz w:val="24"/>
          <w:szCs w:val="24"/>
          <w:vertAlign w:val="superscript"/>
        </w:rPr>
        <w:t>th</w:t>
      </w:r>
      <w:r w:rsidR="000437EE">
        <w:rPr>
          <w:rFonts w:cstheme="minorHAnsi"/>
          <w:b/>
          <w:color w:val="2E74B5" w:themeColor="accent1" w:themeShade="BF"/>
          <w:sz w:val="24"/>
          <w:szCs w:val="24"/>
        </w:rPr>
        <w:t xml:space="preserve"> </w:t>
      </w:r>
    </w:p>
    <w:p w:rsidR="00937B70" w:rsidRDefault="00323F2F" w:rsidP="00323F2F">
      <w:pPr>
        <w:rPr>
          <w:rFonts w:cstheme="minorHAnsi"/>
          <w:sz w:val="24"/>
          <w:szCs w:val="24"/>
        </w:rPr>
      </w:pPr>
      <w:r w:rsidRPr="006D1B40">
        <w:rPr>
          <w:rFonts w:cstheme="minorHAnsi"/>
          <w:sz w:val="24"/>
          <w:szCs w:val="24"/>
        </w:rPr>
        <w:t xml:space="preserve"> </w:t>
      </w:r>
    </w:p>
    <w:p w:rsidR="00323F2F" w:rsidRPr="006D1B40" w:rsidRDefault="00323F2F" w:rsidP="00323F2F">
      <w:pPr>
        <w:rPr>
          <w:rFonts w:cstheme="minorHAnsi"/>
          <w:sz w:val="24"/>
          <w:szCs w:val="24"/>
        </w:rPr>
      </w:pPr>
      <w:r w:rsidRPr="006D1B40">
        <w:rPr>
          <w:rFonts w:cstheme="minorHAnsi"/>
          <w:sz w:val="24"/>
          <w:szCs w:val="24"/>
        </w:rPr>
        <w:t>9am – Gathering Time with Coffee and Refreshments</w:t>
      </w:r>
    </w:p>
    <w:p w:rsidR="007F6DB4" w:rsidRPr="006D1B40" w:rsidRDefault="007F6DB4" w:rsidP="00472056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472056" w:rsidRPr="006D1B40" w:rsidRDefault="00323F2F" w:rsidP="00472056">
      <w:pPr>
        <w:rPr>
          <w:rFonts w:cstheme="minorHAnsi"/>
          <w:sz w:val="24"/>
          <w:szCs w:val="24"/>
        </w:rPr>
      </w:pPr>
      <w:r w:rsidRPr="006D1B40">
        <w:rPr>
          <w:rFonts w:cstheme="minorHAnsi"/>
          <w:sz w:val="24"/>
          <w:szCs w:val="24"/>
        </w:rPr>
        <w:t xml:space="preserve">9:30am – Worship </w:t>
      </w:r>
    </w:p>
    <w:p w:rsidR="00AB41C2" w:rsidRDefault="00AB41C2" w:rsidP="00AB41C2">
      <w:pPr>
        <w:rPr>
          <w:rFonts w:cstheme="minorHAnsi"/>
          <w:sz w:val="24"/>
          <w:szCs w:val="24"/>
        </w:rPr>
      </w:pPr>
    </w:p>
    <w:p w:rsidR="00AB41C2" w:rsidRDefault="00AB41C2" w:rsidP="00AB41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10:30am - Review the 4 types of leadership styles</w:t>
      </w:r>
    </w:p>
    <w:p w:rsidR="00AB41C2" w:rsidRPr="000437EE" w:rsidRDefault="007A414F" w:rsidP="00AB41C2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style of leadership do you </w:t>
      </w:r>
      <w:r w:rsidR="00AB41C2">
        <w:rPr>
          <w:rFonts w:cstheme="minorHAnsi"/>
          <w:sz w:val="24"/>
          <w:szCs w:val="24"/>
        </w:rPr>
        <w:t>most often use</w:t>
      </w:r>
      <w:r>
        <w:rPr>
          <w:rFonts w:cstheme="minorHAnsi"/>
          <w:sz w:val="24"/>
          <w:szCs w:val="24"/>
        </w:rPr>
        <w:t>:</w:t>
      </w:r>
      <w:r w:rsidR="00AB41C2">
        <w:rPr>
          <w:rFonts w:cstheme="minorHAnsi"/>
          <w:sz w:val="24"/>
          <w:szCs w:val="24"/>
        </w:rPr>
        <w:t xml:space="preserve"> the </w:t>
      </w:r>
      <w:r w:rsidR="0047322B">
        <w:rPr>
          <w:rFonts w:cstheme="minorHAnsi"/>
          <w:sz w:val="24"/>
          <w:szCs w:val="24"/>
        </w:rPr>
        <w:t xml:space="preserve">commanding, </w:t>
      </w:r>
      <w:r w:rsidR="00AB41C2" w:rsidRPr="000437EE">
        <w:rPr>
          <w:rFonts w:cstheme="minorHAnsi"/>
          <w:sz w:val="24"/>
          <w:szCs w:val="24"/>
        </w:rPr>
        <w:t>vision</w:t>
      </w:r>
      <w:r w:rsidR="0047322B">
        <w:rPr>
          <w:rFonts w:cstheme="minorHAnsi"/>
          <w:sz w:val="24"/>
          <w:szCs w:val="24"/>
        </w:rPr>
        <w:t xml:space="preserve">ary, affiliative, democratic, pace setting or </w:t>
      </w:r>
      <w:r w:rsidR="00AB41C2" w:rsidRPr="000437EE">
        <w:rPr>
          <w:rFonts w:cstheme="minorHAnsi"/>
          <w:sz w:val="24"/>
          <w:szCs w:val="24"/>
        </w:rPr>
        <w:t>coaching?</w:t>
      </w:r>
    </w:p>
    <w:p w:rsidR="00AB41C2" w:rsidRPr="000437EE" w:rsidRDefault="0047322B" w:rsidP="00AB41C2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Share about a time when you used one of the styles above and how was </w:t>
      </w:r>
      <w:r w:rsidR="00DE5D3E">
        <w:rPr>
          <w:rFonts w:cstheme="minorHAnsi"/>
          <w:sz w:val="24"/>
          <w:szCs w:val="24"/>
        </w:rPr>
        <w:t xml:space="preserve">it </w:t>
      </w:r>
      <w:r>
        <w:rPr>
          <w:rFonts w:cstheme="minorHAnsi"/>
          <w:sz w:val="24"/>
          <w:szCs w:val="24"/>
        </w:rPr>
        <w:t xml:space="preserve">received? </w:t>
      </w:r>
      <w:r w:rsidR="00AB41C2" w:rsidRPr="000437EE">
        <w:rPr>
          <w:rFonts w:cstheme="minorHAnsi"/>
          <w:sz w:val="24"/>
          <w:szCs w:val="24"/>
        </w:rPr>
        <w:t xml:space="preserve"> </w:t>
      </w:r>
    </w:p>
    <w:p w:rsidR="00625A73" w:rsidRPr="006D1B40" w:rsidRDefault="00625A73" w:rsidP="00323F2F">
      <w:pPr>
        <w:rPr>
          <w:rFonts w:cstheme="minorHAnsi"/>
          <w:sz w:val="24"/>
          <w:szCs w:val="24"/>
        </w:rPr>
      </w:pPr>
    </w:p>
    <w:p w:rsidR="008069A1" w:rsidRDefault="00AB41C2" w:rsidP="008069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10:45</w:t>
      </w:r>
      <w:r w:rsidR="00323F2F" w:rsidRPr="006D1B40">
        <w:rPr>
          <w:rFonts w:cstheme="minorHAnsi"/>
          <w:sz w:val="24"/>
          <w:szCs w:val="24"/>
        </w:rPr>
        <w:t xml:space="preserve">am </w:t>
      </w:r>
      <w:r w:rsidR="008069A1" w:rsidRPr="006D1B40">
        <w:rPr>
          <w:rFonts w:cstheme="minorHAnsi"/>
          <w:sz w:val="24"/>
          <w:szCs w:val="24"/>
        </w:rPr>
        <w:t xml:space="preserve">– </w:t>
      </w:r>
      <w:r w:rsidR="00716CF3">
        <w:rPr>
          <w:rFonts w:cstheme="minorHAnsi"/>
          <w:sz w:val="24"/>
          <w:szCs w:val="24"/>
        </w:rPr>
        <w:t>SMART Goals</w:t>
      </w:r>
    </w:p>
    <w:p w:rsidR="00823FCB" w:rsidRDefault="00716CF3" w:rsidP="005426E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16CF3">
        <w:rPr>
          <w:rFonts w:cstheme="minorHAnsi"/>
          <w:sz w:val="24"/>
          <w:szCs w:val="24"/>
        </w:rPr>
        <w:t xml:space="preserve">Review Smart Goals </w:t>
      </w:r>
    </w:p>
    <w:p w:rsidR="0047322B" w:rsidRDefault="0047322B" w:rsidP="005426E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Check-in on goals </w:t>
      </w:r>
    </w:p>
    <w:p w:rsidR="00716CF3" w:rsidRDefault="00716CF3" w:rsidP="005426E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Specific, Measurable, Attainable</w:t>
      </w:r>
      <w:r w:rsidR="00D80ADE">
        <w:rPr>
          <w:rFonts w:cstheme="minorHAnsi"/>
          <w:sz w:val="24"/>
          <w:szCs w:val="24"/>
        </w:rPr>
        <w:t>/Actionable</w:t>
      </w:r>
      <w:r>
        <w:rPr>
          <w:rFonts w:cstheme="minorHAnsi"/>
          <w:sz w:val="24"/>
          <w:szCs w:val="24"/>
        </w:rPr>
        <w:t>, Relevant</w:t>
      </w:r>
      <w:r w:rsidR="00491B4F">
        <w:rPr>
          <w:rFonts w:cstheme="minorHAnsi"/>
          <w:sz w:val="24"/>
          <w:szCs w:val="24"/>
        </w:rPr>
        <w:t>/Results Orientated</w:t>
      </w:r>
      <w:r>
        <w:rPr>
          <w:rFonts w:cstheme="minorHAnsi"/>
          <w:sz w:val="24"/>
          <w:szCs w:val="24"/>
        </w:rPr>
        <w:t xml:space="preserve">, Timely </w:t>
      </w:r>
    </w:p>
    <w:p w:rsidR="00716CF3" w:rsidRDefault="00A17B9F" w:rsidP="005426E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hyperlink r:id="rId8" w:history="1">
        <w:r w:rsidR="00716CF3" w:rsidRPr="00DF3A6B">
          <w:rPr>
            <w:rStyle w:val="Hyperlink"/>
            <w:rFonts w:cstheme="minorHAnsi"/>
            <w:sz w:val="24"/>
            <w:szCs w:val="24"/>
          </w:rPr>
          <w:t>http://www.umcom.org/learn/critical-components-of-smart-church-goals</w:t>
        </w:r>
      </w:hyperlink>
    </w:p>
    <w:p w:rsidR="00F40892" w:rsidRPr="00F40892" w:rsidRDefault="00F40892" w:rsidP="00F40892">
      <w:pPr>
        <w:pStyle w:val="ListParagraph"/>
        <w:shd w:val="clear" w:color="auto" w:fill="FFFFFF"/>
        <w:spacing w:after="0" w:line="240" w:lineRule="auto"/>
        <w:ind w:left="1440"/>
        <w:outlineLvl w:val="3"/>
        <w:rPr>
          <w:rFonts w:eastAsia="Times New Roman" w:cstheme="minorHAnsi"/>
          <w:sz w:val="24"/>
          <w:szCs w:val="24"/>
        </w:rPr>
      </w:pPr>
      <w:r w:rsidRPr="00C308F2">
        <w:rPr>
          <w:rFonts w:eastAsia="Times New Roman" w:cstheme="minorHAnsi"/>
          <w:spacing w:val="-14"/>
          <w:sz w:val="24"/>
          <w:szCs w:val="24"/>
        </w:rPr>
        <w:t>Three phases of the goal process</w:t>
      </w:r>
      <w:r w:rsidRPr="00F40892">
        <w:rPr>
          <w:rFonts w:eastAsia="Times New Roman" w:cstheme="minorHAnsi"/>
          <w:color w:val="333333"/>
          <w:spacing w:val="-14"/>
          <w:sz w:val="24"/>
          <w:szCs w:val="24"/>
        </w:rPr>
        <w:br/>
      </w:r>
      <w:r w:rsidRPr="00F40892">
        <w:rPr>
          <w:rFonts w:eastAsia="Times New Roman" w:cstheme="minorHAnsi"/>
          <w:i/>
          <w:iCs/>
          <w:sz w:val="24"/>
          <w:szCs w:val="24"/>
          <w:bdr w:val="none" w:sz="0" w:space="0" w:color="auto" w:frame="1"/>
        </w:rPr>
        <w:t>1. Set goals.</w:t>
      </w:r>
      <w:r w:rsidRPr="00F40892">
        <w:rPr>
          <w:rFonts w:eastAsia="Times New Roman" w:cstheme="minorHAnsi"/>
          <w:sz w:val="24"/>
          <w:szCs w:val="24"/>
        </w:rPr>
        <w:br/>
        <w:t>Our goals should be aligned with the mission we are called to accomplish.</w:t>
      </w:r>
    </w:p>
    <w:p w:rsidR="00F40892" w:rsidRPr="00F40892" w:rsidRDefault="00F40892" w:rsidP="00F40892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F40892">
        <w:rPr>
          <w:rFonts w:eastAsia="Times New Roman" w:cstheme="minorHAnsi"/>
          <w:i/>
          <w:iCs/>
          <w:sz w:val="24"/>
          <w:szCs w:val="24"/>
          <w:bdr w:val="none" w:sz="0" w:space="0" w:color="auto" w:frame="1"/>
        </w:rPr>
        <w:t>2. Take action.</w:t>
      </w:r>
      <w:r w:rsidR="00491B4F">
        <w:rPr>
          <w:rFonts w:eastAsia="Times New Roman" w:cstheme="minorHAnsi"/>
          <w:sz w:val="24"/>
          <w:szCs w:val="24"/>
        </w:rPr>
        <w:br/>
        <w:t xml:space="preserve">Identify specific actions that need to be taken to reach the larger goal. </w:t>
      </w:r>
    </w:p>
    <w:p w:rsidR="00F40892" w:rsidRDefault="00F40892" w:rsidP="00F40892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  <w:r w:rsidRPr="00F40892">
        <w:rPr>
          <w:rFonts w:eastAsia="Times New Roman" w:cstheme="minorHAnsi"/>
          <w:i/>
          <w:iCs/>
          <w:sz w:val="24"/>
          <w:szCs w:val="24"/>
          <w:bdr w:val="none" w:sz="0" w:space="0" w:color="auto" w:frame="1"/>
        </w:rPr>
        <w:t>3. Evaluate goals.</w:t>
      </w:r>
      <w:r w:rsidRPr="00F40892">
        <w:rPr>
          <w:rFonts w:eastAsia="Times New Roman" w:cstheme="minorHAnsi"/>
          <w:sz w:val="24"/>
          <w:szCs w:val="24"/>
        </w:rPr>
        <w:br/>
        <w:t xml:space="preserve">Measure </w:t>
      </w:r>
      <w:r w:rsidR="00491B4F">
        <w:rPr>
          <w:rFonts w:eastAsia="Times New Roman" w:cstheme="minorHAnsi"/>
          <w:sz w:val="24"/>
          <w:szCs w:val="24"/>
        </w:rPr>
        <w:t xml:space="preserve">the </w:t>
      </w:r>
      <w:r w:rsidRPr="00F40892">
        <w:rPr>
          <w:rFonts w:eastAsia="Times New Roman" w:cstheme="minorHAnsi"/>
          <w:sz w:val="24"/>
          <w:szCs w:val="24"/>
        </w:rPr>
        <w:t>result</w:t>
      </w:r>
      <w:r w:rsidR="00491B4F">
        <w:rPr>
          <w:rFonts w:eastAsia="Times New Roman" w:cstheme="minorHAnsi"/>
          <w:sz w:val="24"/>
          <w:szCs w:val="24"/>
        </w:rPr>
        <w:t>s.</w:t>
      </w:r>
      <w:r w:rsidRPr="00F40892">
        <w:rPr>
          <w:rFonts w:eastAsia="Times New Roman" w:cstheme="minorHAnsi"/>
          <w:sz w:val="24"/>
          <w:szCs w:val="24"/>
        </w:rPr>
        <w:t xml:space="preserve"> </w:t>
      </w:r>
      <w:r w:rsidR="00491B4F">
        <w:rPr>
          <w:rFonts w:eastAsia="Times New Roman" w:cstheme="minorHAnsi"/>
          <w:sz w:val="24"/>
          <w:szCs w:val="24"/>
        </w:rPr>
        <w:t xml:space="preserve">How will you know if the goal has been </w:t>
      </w:r>
      <w:r w:rsidR="00C308F2">
        <w:rPr>
          <w:rFonts w:eastAsia="Times New Roman" w:cstheme="minorHAnsi"/>
          <w:sz w:val="24"/>
          <w:szCs w:val="24"/>
        </w:rPr>
        <w:t>achieved?</w:t>
      </w:r>
      <w:r w:rsidR="00491B4F">
        <w:rPr>
          <w:rFonts w:eastAsia="Times New Roman" w:cstheme="minorHAnsi"/>
          <w:sz w:val="24"/>
          <w:szCs w:val="24"/>
        </w:rPr>
        <w:t xml:space="preserve"> </w:t>
      </w:r>
      <w:r w:rsidRPr="00F40892">
        <w:rPr>
          <w:rFonts w:eastAsia="Times New Roman" w:cstheme="minorHAnsi"/>
          <w:sz w:val="24"/>
          <w:szCs w:val="24"/>
        </w:rPr>
        <w:t>The clearer your goals, the easier they are to evaluate.</w:t>
      </w:r>
      <w:r w:rsidR="00491B4F">
        <w:rPr>
          <w:rFonts w:eastAsia="Times New Roman" w:cstheme="minorHAnsi"/>
          <w:sz w:val="24"/>
          <w:szCs w:val="24"/>
        </w:rPr>
        <w:t xml:space="preserve"> Ask, “What did I do well?” and “What can I do differently in the future?” </w:t>
      </w:r>
    </w:p>
    <w:p w:rsidR="00491B4F" w:rsidRPr="00F40892" w:rsidRDefault="00491B4F" w:rsidP="00F40892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:rsidR="00716CF3" w:rsidRPr="00F40892" w:rsidRDefault="008B0CA4" w:rsidP="005426E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B0CA4">
        <w:rPr>
          <w:sz w:val="24"/>
          <w:szCs w:val="24"/>
        </w:rPr>
        <w:t>“</w:t>
      </w:r>
      <w:r>
        <w:rPr>
          <w:sz w:val="24"/>
          <w:szCs w:val="24"/>
        </w:rPr>
        <w:t xml:space="preserve">Worship Goal: </w:t>
      </w:r>
      <w:r w:rsidR="002D26BF">
        <w:rPr>
          <w:sz w:val="24"/>
          <w:szCs w:val="24"/>
        </w:rPr>
        <w:t>First UMC</w:t>
      </w:r>
      <w:r w:rsidR="005617CA">
        <w:rPr>
          <w:sz w:val="24"/>
          <w:szCs w:val="24"/>
        </w:rPr>
        <w:t xml:space="preserve"> will</w:t>
      </w:r>
      <w:r w:rsidR="00716CF3" w:rsidRPr="008B0CA4">
        <w:rPr>
          <w:sz w:val="24"/>
          <w:szCs w:val="24"/>
        </w:rPr>
        <w:t xml:space="preserve"> </w:t>
      </w:r>
      <w:r w:rsidR="0047322B">
        <w:rPr>
          <w:sz w:val="24"/>
          <w:szCs w:val="24"/>
        </w:rPr>
        <w:t xml:space="preserve">improve the quality of the audio-visual experience of worship by having </w:t>
      </w:r>
      <w:r w:rsidR="00716CF3" w:rsidRPr="008B0CA4">
        <w:rPr>
          <w:sz w:val="24"/>
          <w:szCs w:val="24"/>
        </w:rPr>
        <w:t xml:space="preserve">4 additional people trained to do the lights, sound board, and run the </w:t>
      </w:r>
      <w:r w:rsidRPr="008B0CA4">
        <w:rPr>
          <w:sz w:val="24"/>
          <w:szCs w:val="24"/>
        </w:rPr>
        <w:t xml:space="preserve">worship </w:t>
      </w:r>
      <w:r w:rsidR="00716CF3" w:rsidRPr="008B0CA4">
        <w:rPr>
          <w:sz w:val="24"/>
          <w:szCs w:val="24"/>
        </w:rPr>
        <w:t>media before March 1</w:t>
      </w:r>
      <w:r>
        <w:rPr>
          <w:sz w:val="24"/>
          <w:szCs w:val="24"/>
        </w:rPr>
        <w:t>5 so as to properly staff Holy Week/Easter Services</w:t>
      </w:r>
      <w:r w:rsidR="0082478B">
        <w:rPr>
          <w:sz w:val="24"/>
          <w:szCs w:val="24"/>
        </w:rPr>
        <w:t>. Part</w:t>
      </w:r>
      <w:r w:rsidR="00716CF3" w:rsidRPr="008B0CA4">
        <w:rPr>
          <w:sz w:val="24"/>
          <w:szCs w:val="24"/>
        </w:rPr>
        <w:t xml:space="preserve"> of the </w:t>
      </w:r>
      <w:r>
        <w:rPr>
          <w:sz w:val="24"/>
          <w:szCs w:val="24"/>
        </w:rPr>
        <w:t xml:space="preserve">sound board training will be led by a sound board engineer from The Music Den.” </w:t>
      </w:r>
    </w:p>
    <w:p w:rsidR="0047322B" w:rsidRDefault="00F40892" w:rsidP="0047322B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this a SMART goal? </w:t>
      </w:r>
    </w:p>
    <w:p w:rsidR="0047322B" w:rsidRDefault="00F40892" w:rsidP="0047322B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7322B">
        <w:rPr>
          <w:rFonts w:cstheme="minorHAnsi"/>
          <w:sz w:val="24"/>
          <w:szCs w:val="24"/>
        </w:rPr>
        <w:t xml:space="preserve">What </w:t>
      </w:r>
      <w:r w:rsidR="00491B4F" w:rsidRPr="0047322B">
        <w:rPr>
          <w:rFonts w:cstheme="minorHAnsi"/>
          <w:sz w:val="24"/>
          <w:szCs w:val="24"/>
        </w:rPr>
        <w:t xml:space="preserve">specific actions need to be taken? </w:t>
      </w:r>
    </w:p>
    <w:p w:rsidR="0047322B" w:rsidRDefault="00C308F2" w:rsidP="0047322B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7322B">
        <w:rPr>
          <w:rFonts w:cstheme="minorHAnsi"/>
          <w:sz w:val="24"/>
          <w:szCs w:val="24"/>
        </w:rPr>
        <w:t>How</w:t>
      </w:r>
      <w:r w:rsidR="0047322B" w:rsidRPr="0047322B">
        <w:rPr>
          <w:rFonts w:cstheme="minorHAnsi"/>
          <w:sz w:val="24"/>
          <w:szCs w:val="24"/>
        </w:rPr>
        <w:t xml:space="preserve"> will you know you have achieved this goal? </w:t>
      </w:r>
    </w:p>
    <w:p w:rsidR="0047322B" w:rsidRPr="0047322B" w:rsidRDefault="0047322B" w:rsidP="0047322B">
      <w:pPr>
        <w:pStyle w:val="ListParagraph"/>
        <w:ind w:left="1440"/>
        <w:rPr>
          <w:rFonts w:cstheme="minorHAnsi"/>
          <w:sz w:val="24"/>
          <w:szCs w:val="24"/>
        </w:rPr>
      </w:pPr>
    </w:p>
    <w:p w:rsidR="006D1B40" w:rsidRPr="0047322B" w:rsidRDefault="00AB019C" w:rsidP="00BF356C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</w:t>
      </w:r>
      <w:r w:rsidR="005617CA">
        <w:rPr>
          <w:rFonts w:cstheme="minorHAnsi"/>
          <w:sz w:val="24"/>
          <w:szCs w:val="24"/>
        </w:rPr>
        <w:t>eview your Smart</w:t>
      </w:r>
      <w:r w:rsidR="00B61CB1" w:rsidRPr="0047322B">
        <w:rPr>
          <w:rFonts w:cstheme="minorHAnsi"/>
          <w:sz w:val="24"/>
          <w:szCs w:val="24"/>
        </w:rPr>
        <w:t xml:space="preserve"> goals, </w:t>
      </w:r>
      <w:r w:rsidR="00491B4F" w:rsidRPr="0047322B">
        <w:rPr>
          <w:rFonts w:cstheme="minorHAnsi"/>
          <w:sz w:val="24"/>
          <w:szCs w:val="24"/>
        </w:rPr>
        <w:t>name what specific actions need</w:t>
      </w:r>
      <w:r w:rsidR="005617CA">
        <w:rPr>
          <w:rFonts w:cstheme="minorHAnsi"/>
          <w:sz w:val="24"/>
          <w:szCs w:val="24"/>
        </w:rPr>
        <w:t>s</w:t>
      </w:r>
      <w:r w:rsidR="00491B4F" w:rsidRPr="0047322B">
        <w:rPr>
          <w:rFonts w:cstheme="minorHAnsi"/>
          <w:sz w:val="24"/>
          <w:szCs w:val="24"/>
        </w:rPr>
        <w:t xml:space="preserve"> to be taken, </w:t>
      </w:r>
      <w:r w:rsidR="00B61CB1" w:rsidRPr="0047322B">
        <w:rPr>
          <w:rFonts w:cstheme="minorHAnsi"/>
          <w:sz w:val="24"/>
          <w:szCs w:val="24"/>
        </w:rPr>
        <w:t>an</w:t>
      </w:r>
      <w:r w:rsidR="0047322B">
        <w:rPr>
          <w:rFonts w:cstheme="minorHAnsi"/>
          <w:sz w:val="24"/>
          <w:szCs w:val="24"/>
        </w:rPr>
        <w:t>d how will you evaluate if you have achieved this goal</w:t>
      </w:r>
      <w:r w:rsidR="00B61CB1" w:rsidRPr="0047322B">
        <w:rPr>
          <w:rFonts w:cstheme="minorHAnsi"/>
          <w:sz w:val="24"/>
          <w:szCs w:val="24"/>
        </w:rPr>
        <w:t xml:space="preserve">. </w:t>
      </w:r>
    </w:p>
    <w:p w:rsidR="00B61CB1" w:rsidRDefault="00B61CB1" w:rsidP="008069A1">
      <w:pPr>
        <w:rPr>
          <w:rFonts w:cstheme="minorHAnsi"/>
          <w:sz w:val="24"/>
          <w:szCs w:val="24"/>
        </w:rPr>
      </w:pPr>
    </w:p>
    <w:p w:rsidR="008069A1" w:rsidRPr="00B61CB1" w:rsidRDefault="00B61CB1" w:rsidP="00B61CB1">
      <w:pPr>
        <w:rPr>
          <w:rFonts w:cstheme="minorHAnsi"/>
          <w:sz w:val="24"/>
          <w:szCs w:val="24"/>
        </w:rPr>
      </w:pPr>
      <w:r w:rsidRPr="00B61CB1">
        <w:rPr>
          <w:rFonts w:cstheme="minorHAnsi"/>
          <w:sz w:val="24"/>
          <w:szCs w:val="24"/>
        </w:rPr>
        <w:t>11:15am</w:t>
      </w:r>
      <w:r w:rsidR="008069A1" w:rsidRPr="00B61CB1">
        <w:rPr>
          <w:rFonts w:cstheme="minorHAnsi"/>
          <w:sz w:val="24"/>
          <w:szCs w:val="24"/>
        </w:rPr>
        <w:t xml:space="preserve"> – </w:t>
      </w:r>
      <w:r w:rsidR="00126B30" w:rsidRPr="00B61CB1">
        <w:rPr>
          <w:rFonts w:cstheme="minorHAnsi"/>
          <w:sz w:val="24"/>
          <w:szCs w:val="24"/>
        </w:rPr>
        <w:t xml:space="preserve">Personal </w:t>
      </w:r>
      <w:r w:rsidR="008069A1" w:rsidRPr="00B61CB1">
        <w:rPr>
          <w:rFonts w:cstheme="minorHAnsi"/>
          <w:sz w:val="24"/>
          <w:szCs w:val="24"/>
        </w:rPr>
        <w:t xml:space="preserve">Application </w:t>
      </w:r>
    </w:p>
    <w:p w:rsidR="00B61CB1" w:rsidRDefault="00B61CB1" w:rsidP="005426EC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B61CB1">
        <w:rPr>
          <w:rFonts w:cstheme="minorHAnsi"/>
          <w:sz w:val="24"/>
          <w:szCs w:val="24"/>
        </w:rPr>
        <w:t xml:space="preserve">What is the </w:t>
      </w:r>
      <w:r w:rsidR="00126B30" w:rsidRPr="00B61CB1">
        <w:rPr>
          <w:rFonts w:cstheme="minorHAnsi"/>
          <w:sz w:val="24"/>
          <w:szCs w:val="24"/>
        </w:rPr>
        <w:t xml:space="preserve">ideal </w:t>
      </w:r>
      <w:r w:rsidR="008361BB">
        <w:rPr>
          <w:rFonts w:cstheme="minorHAnsi"/>
          <w:sz w:val="24"/>
          <w:szCs w:val="24"/>
        </w:rPr>
        <w:t>self and real self?</w:t>
      </w:r>
    </w:p>
    <w:p w:rsidR="00C308F2" w:rsidRDefault="00C308F2" w:rsidP="00C308F2">
      <w:pPr>
        <w:pStyle w:val="ListParagraph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8361BB" w:rsidRPr="00C308F2" w:rsidRDefault="0047322B" w:rsidP="005426EC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Spend 10</w:t>
      </w:r>
      <w:r w:rsidR="00B61CB1" w:rsidRPr="00B61CB1">
        <w:rPr>
          <w:rFonts w:eastAsia="Times New Roman" w:cstheme="minorHAnsi"/>
          <w:color w:val="000000"/>
          <w:sz w:val="24"/>
          <w:szCs w:val="24"/>
        </w:rPr>
        <w:t xml:space="preserve"> minutes completing the Boyatzis’s Theory of Self Directed Learning Worksheet. </w:t>
      </w:r>
    </w:p>
    <w:p w:rsidR="00C308F2" w:rsidRPr="00C308F2" w:rsidRDefault="00C308F2" w:rsidP="00C308F2">
      <w:pPr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784D0D" w:rsidRDefault="00B61CB1" w:rsidP="00784D0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8361BB">
        <w:rPr>
          <w:rFonts w:cstheme="minorHAnsi"/>
          <w:sz w:val="24"/>
          <w:szCs w:val="24"/>
        </w:rPr>
        <w:t>In pairs</w:t>
      </w:r>
      <w:r w:rsidR="00036582">
        <w:rPr>
          <w:rFonts w:cstheme="minorHAnsi"/>
          <w:sz w:val="24"/>
          <w:szCs w:val="24"/>
        </w:rPr>
        <w:t>,</w:t>
      </w:r>
      <w:r w:rsidRPr="008361BB">
        <w:rPr>
          <w:rFonts w:cstheme="minorHAnsi"/>
          <w:sz w:val="24"/>
          <w:szCs w:val="24"/>
        </w:rPr>
        <w:t xml:space="preserve"> share your responses. </w:t>
      </w:r>
      <w:r w:rsidR="00784D0D">
        <w:rPr>
          <w:rFonts w:cstheme="minorHAnsi"/>
          <w:sz w:val="24"/>
          <w:szCs w:val="24"/>
        </w:rPr>
        <w:t xml:space="preserve">Be an active listener. Consider statements such as: </w:t>
      </w:r>
    </w:p>
    <w:p w:rsidR="00784D0D" w:rsidRPr="00784D0D" w:rsidRDefault="00784D0D" w:rsidP="00784D0D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84D0D">
        <w:rPr>
          <w:rFonts w:cstheme="minorHAnsi"/>
          <w:sz w:val="24"/>
          <w:szCs w:val="24"/>
        </w:rPr>
        <w:t xml:space="preserve">“I really like…” </w:t>
      </w:r>
    </w:p>
    <w:p w:rsidR="00784D0D" w:rsidRPr="00784D0D" w:rsidRDefault="00784D0D" w:rsidP="00784D0D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84D0D">
        <w:rPr>
          <w:rFonts w:cstheme="minorHAnsi"/>
          <w:sz w:val="24"/>
          <w:szCs w:val="24"/>
        </w:rPr>
        <w:t xml:space="preserve">“Share with me more why you see that is important.” </w:t>
      </w:r>
    </w:p>
    <w:p w:rsidR="00784D0D" w:rsidRPr="00784D0D" w:rsidRDefault="00784D0D" w:rsidP="00784D0D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84D0D">
        <w:rPr>
          <w:rFonts w:cstheme="minorHAnsi"/>
          <w:sz w:val="24"/>
          <w:szCs w:val="24"/>
        </w:rPr>
        <w:t xml:space="preserve">“Tell me more about that.” </w:t>
      </w:r>
    </w:p>
    <w:p w:rsidR="00784D0D" w:rsidRPr="00784D0D" w:rsidRDefault="00784D0D" w:rsidP="00784D0D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84D0D">
        <w:rPr>
          <w:rFonts w:cstheme="minorHAnsi"/>
          <w:sz w:val="24"/>
          <w:szCs w:val="24"/>
        </w:rPr>
        <w:t xml:space="preserve">“I am curious about…”  </w:t>
      </w:r>
    </w:p>
    <w:p w:rsidR="00C308F2" w:rsidRDefault="00C308F2" w:rsidP="0075213B">
      <w:pPr>
        <w:rPr>
          <w:rFonts w:cstheme="minorHAnsi"/>
          <w:sz w:val="24"/>
          <w:szCs w:val="24"/>
        </w:rPr>
      </w:pPr>
    </w:p>
    <w:p w:rsidR="00330815" w:rsidRPr="006D1B40" w:rsidRDefault="00323F2F" w:rsidP="0075213B">
      <w:pPr>
        <w:rPr>
          <w:rFonts w:cstheme="minorHAnsi"/>
          <w:sz w:val="24"/>
          <w:szCs w:val="24"/>
        </w:rPr>
      </w:pPr>
      <w:r w:rsidRPr="006D1B40">
        <w:rPr>
          <w:rFonts w:cstheme="minorHAnsi"/>
          <w:sz w:val="24"/>
          <w:szCs w:val="24"/>
        </w:rPr>
        <w:t>12</w:t>
      </w:r>
      <w:r w:rsidR="0047322B">
        <w:rPr>
          <w:rFonts w:cstheme="minorHAnsi"/>
          <w:sz w:val="24"/>
          <w:szCs w:val="24"/>
        </w:rPr>
        <w:t>noon</w:t>
      </w:r>
      <w:r w:rsidR="00625A73" w:rsidRPr="006D1B40">
        <w:rPr>
          <w:rFonts w:cstheme="minorHAnsi"/>
          <w:sz w:val="24"/>
          <w:szCs w:val="24"/>
        </w:rPr>
        <w:t xml:space="preserve"> </w:t>
      </w:r>
      <w:r w:rsidRPr="006D1B40">
        <w:rPr>
          <w:rFonts w:cstheme="minorHAnsi"/>
          <w:sz w:val="24"/>
          <w:szCs w:val="24"/>
        </w:rPr>
        <w:t xml:space="preserve">– Lunch </w:t>
      </w:r>
    </w:p>
    <w:p w:rsidR="0075213B" w:rsidRDefault="0075213B" w:rsidP="00323F2F">
      <w:pPr>
        <w:rPr>
          <w:rFonts w:cstheme="minorHAnsi"/>
          <w:sz w:val="24"/>
          <w:szCs w:val="24"/>
        </w:rPr>
      </w:pPr>
    </w:p>
    <w:p w:rsidR="0047322B" w:rsidRDefault="0047322B" w:rsidP="00323F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12:30pm –</w:t>
      </w:r>
      <w:r w:rsidR="00A177BF">
        <w:rPr>
          <w:rFonts w:cstheme="minorHAnsi"/>
          <w:sz w:val="24"/>
          <w:szCs w:val="24"/>
        </w:rPr>
        <w:t xml:space="preserve">Reflect on </w:t>
      </w:r>
      <w:r>
        <w:rPr>
          <w:rFonts w:cstheme="minorHAnsi"/>
          <w:sz w:val="24"/>
          <w:szCs w:val="24"/>
        </w:rPr>
        <w:t xml:space="preserve">Boyatzis’s Theory of Self Directed Learning Experience </w:t>
      </w:r>
      <w:r w:rsidR="00A177BF">
        <w:rPr>
          <w:rFonts w:cstheme="minorHAnsi"/>
          <w:sz w:val="24"/>
          <w:szCs w:val="24"/>
        </w:rPr>
        <w:t>Worksheet</w:t>
      </w:r>
    </w:p>
    <w:p w:rsidR="0047322B" w:rsidRPr="006D1B40" w:rsidRDefault="0047322B" w:rsidP="00323F2F">
      <w:pPr>
        <w:rPr>
          <w:rFonts w:cstheme="minorHAnsi"/>
          <w:sz w:val="24"/>
          <w:szCs w:val="24"/>
        </w:rPr>
      </w:pPr>
    </w:p>
    <w:p w:rsidR="00E62979" w:rsidRPr="00E62979" w:rsidRDefault="0047322B" w:rsidP="00E62979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587BEE" w:rsidRPr="00E6297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45</w:t>
      </w:r>
      <w:r w:rsidR="00587BEE" w:rsidRPr="00E62979">
        <w:rPr>
          <w:rFonts w:cstheme="minorHAnsi"/>
          <w:sz w:val="24"/>
          <w:szCs w:val="24"/>
        </w:rPr>
        <w:t>pm</w:t>
      </w:r>
      <w:r w:rsidR="00DD06D8" w:rsidRPr="00E62979">
        <w:rPr>
          <w:rFonts w:cstheme="minorHAnsi"/>
          <w:sz w:val="24"/>
          <w:szCs w:val="24"/>
        </w:rPr>
        <w:t xml:space="preserve"> – </w:t>
      </w:r>
      <w:r w:rsidR="00E62979" w:rsidRPr="00E62979">
        <w:rPr>
          <w:sz w:val="24"/>
          <w:szCs w:val="24"/>
        </w:rPr>
        <w:t xml:space="preserve">Unpacking the 3 Questions  </w:t>
      </w:r>
    </w:p>
    <w:p w:rsidR="00E62979" w:rsidRPr="00E62979" w:rsidRDefault="00E62979" w:rsidP="005426E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 table conversation, </w:t>
      </w:r>
      <w:r w:rsidR="00C308F2">
        <w:rPr>
          <w:sz w:val="24"/>
          <w:szCs w:val="24"/>
        </w:rPr>
        <w:t>how do these questions assist</w:t>
      </w:r>
      <w:r w:rsidRPr="00E62979">
        <w:rPr>
          <w:sz w:val="24"/>
          <w:szCs w:val="24"/>
        </w:rPr>
        <w:t xml:space="preserve"> you in evaluating </w:t>
      </w:r>
      <w:r w:rsidR="00C308F2">
        <w:rPr>
          <w:sz w:val="24"/>
          <w:szCs w:val="24"/>
        </w:rPr>
        <w:t xml:space="preserve">a </w:t>
      </w:r>
      <w:r w:rsidRPr="00E62979">
        <w:rPr>
          <w:sz w:val="24"/>
          <w:szCs w:val="24"/>
        </w:rPr>
        <w:t>worship</w:t>
      </w:r>
      <w:r w:rsidR="00C308F2">
        <w:rPr>
          <w:sz w:val="24"/>
          <w:szCs w:val="24"/>
        </w:rPr>
        <w:t xml:space="preserve"> service</w:t>
      </w:r>
      <w:r w:rsidRPr="00E62979">
        <w:rPr>
          <w:sz w:val="24"/>
          <w:szCs w:val="24"/>
        </w:rPr>
        <w:t xml:space="preserve">?   </w:t>
      </w:r>
    </w:p>
    <w:p w:rsidR="00E62979" w:rsidRPr="00E62979" w:rsidRDefault="00E62979" w:rsidP="005426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Why do you do what you do</w:t>
      </w:r>
      <w:r w:rsidR="0047322B">
        <w:rPr>
          <w:sz w:val="24"/>
          <w:szCs w:val="24"/>
        </w:rPr>
        <w:t xml:space="preserve"> </w:t>
      </w:r>
      <w:r w:rsidR="0047322B" w:rsidRPr="0047322B">
        <w:rPr>
          <w:i/>
          <w:sz w:val="24"/>
          <w:szCs w:val="24"/>
        </w:rPr>
        <w:t>in worship</w:t>
      </w:r>
      <w:r w:rsidRPr="00E62979">
        <w:rPr>
          <w:sz w:val="24"/>
          <w:szCs w:val="24"/>
        </w:rPr>
        <w:t>?</w:t>
      </w:r>
    </w:p>
    <w:p w:rsidR="00E62979" w:rsidRPr="00E62979" w:rsidRDefault="00E62979" w:rsidP="005426E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2979">
        <w:rPr>
          <w:sz w:val="24"/>
          <w:szCs w:val="24"/>
        </w:rPr>
        <w:t>What do new people think</w:t>
      </w:r>
      <w:r w:rsidR="0047322B">
        <w:rPr>
          <w:sz w:val="24"/>
          <w:szCs w:val="24"/>
        </w:rPr>
        <w:t xml:space="preserve"> </w:t>
      </w:r>
      <w:r w:rsidR="0047322B" w:rsidRPr="0047322B">
        <w:rPr>
          <w:i/>
          <w:sz w:val="24"/>
          <w:szCs w:val="24"/>
        </w:rPr>
        <w:t>when they experience your worship</w:t>
      </w:r>
      <w:r w:rsidRPr="00E62979">
        <w:rPr>
          <w:sz w:val="24"/>
          <w:szCs w:val="24"/>
        </w:rPr>
        <w:t>?</w:t>
      </w:r>
    </w:p>
    <w:p w:rsidR="008361BB" w:rsidRDefault="0047322B" w:rsidP="005426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is being</w:t>
      </w:r>
      <w:r w:rsidR="00E62979" w:rsidRPr="008361BB">
        <w:rPr>
          <w:sz w:val="24"/>
          <w:szCs w:val="24"/>
        </w:rPr>
        <w:t xml:space="preserve"> celebrate</w:t>
      </w:r>
      <w:r>
        <w:rPr>
          <w:sz w:val="24"/>
          <w:szCs w:val="24"/>
        </w:rPr>
        <w:t xml:space="preserve">d </w:t>
      </w:r>
      <w:r w:rsidRPr="0047322B">
        <w:rPr>
          <w:i/>
          <w:sz w:val="24"/>
          <w:szCs w:val="24"/>
        </w:rPr>
        <w:t>in worship</w:t>
      </w:r>
      <w:r w:rsidR="00E62979" w:rsidRPr="008361BB">
        <w:rPr>
          <w:sz w:val="24"/>
          <w:szCs w:val="24"/>
        </w:rPr>
        <w:t>?</w:t>
      </w:r>
    </w:p>
    <w:p w:rsidR="00C308F2" w:rsidRDefault="00C308F2" w:rsidP="00C308F2">
      <w:pPr>
        <w:pStyle w:val="ListParagraph"/>
        <w:ind w:left="1080"/>
        <w:rPr>
          <w:sz w:val="24"/>
          <w:szCs w:val="24"/>
        </w:rPr>
      </w:pPr>
    </w:p>
    <w:p w:rsidR="00E62979" w:rsidRPr="008361BB" w:rsidRDefault="00E62979" w:rsidP="005426E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361BB">
        <w:rPr>
          <w:sz w:val="24"/>
          <w:szCs w:val="24"/>
        </w:rPr>
        <w:t xml:space="preserve">Review of Bulletins and Worship </w:t>
      </w:r>
    </w:p>
    <w:p w:rsidR="00E62979" w:rsidRPr="00E62979" w:rsidRDefault="00E62979" w:rsidP="005426E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62979">
        <w:rPr>
          <w:sz w:val="24"/>
          <w:szCs w:val="24"/>
        </w:rPr>
        <w:t>Referring to one bulletin and one sermon</w:t>
      </w:r>
      <w:r w:rsidR="008361BB">
        <w:rPr>
          <w:sz w:val="24"/>
          <w:szCs w:val="24"/>
        </w:rPr>
        <w:t xml:space="preserve"> at a time</w:t>
      </w:r>
      <w:r w:rsidR="00C308F2">
        <w:rPr>
          <w:sz w:val="24"/>
          <w:szCs w:val="24"/>
        </w:rPr>
        <w:t>, u</w:t>
      </w:r>
      <w:r w:rsidRPr="00E62979">
        <w:rPr>
          <w:sz w:val="24"/>
          <w:szCs w:val="24"/>
        </w:rPr>
        <w:t xml:space="preserve">se the three questions to evaluate your order of worship, music selection and sermon for a service.  </w:t>
      </w:r>
    </w:p>
    <w:p w:rsidR="00E62979" w:rsidRDefault="0047322B" w:rsidP="00E62979">
      <w:pPr>
        <w:rPr>
          <w:sz w:val="24"/>
          <w:szCs w:val="24"/>
        </w:rPr>
      </w:pPr>
      <w:r>
        <w:rPr>
          <w:sz w:val="24"/>
          <w:szCs w:val="24"/>
        </w:rPr>
        <w:t>1:45</w:t>
      </w:r>
      <w:r w:rsidR="00E62979">
        <w:rPr>
          <w:sz w:val="24"/>
          <w:szCs w:val="24"/>
        </w:rPr>
        <w:t>pm – Application</w:t>
      </w:r>
    </w:p>
    <w:p w:rsidR="00E62979" w:rsidRDefault="0047322B" w:rsidP="005426E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 self-selected groups, </w:t>
      </w:r>
      <w:r w:rsidR="00E62979">
        <w:rPr>
          <w:sz w:val="24"/>
          <w:szCs w:val="24"/>
        </w:rPr>
        <w:t>h</w:t>
      </w:r>
      <w:r w:rsidR="008361BB">
        <w:rPr>
          <w:sz w:val="24"/>
          <w:szCs w:val="24"/>
        </w:rPr>
        <w:t>ow would you</w:t>
      </w:r>
      <w:r w:rsidR="00E62979" w:rsidRPr="00E62979">
        <w:rPr>
          <w:sz w:val="24"/>
          <w:szCs w:val="24"/>
        </w:rPr>
        <w:t xml:space="preserve"> design a service for Stewardship Sunday, Thanksgiving Sunday, Christmas Eve</w:t>
      </w:r>
      <w:r w:rsidR="008361BB">
        <w:rPr>
          <w:sz w:val="24"/>
          <w:szCs w:val="24"/>
        </w:rPr>
        <w:t xml:space="preserve">, New Year’s </w:t>
      </w:r>
      <w:r>
        <w:rPr>
          <w:sz w:val="24"/>
          <w:szCs w:val="24"/>
        </w:rPr>
        <w:t xml:space="preserve">Eve, </w:t>
      </w:r>
      <w:r w:rsidR="00E62979" w:rsidRPr="00E62979">
        <w:rPr>
          <w:sz w:val="24"/>
          <w:szCs w:val="24"/>
        </w:rPr>
        <w:t xml:space="preserve">or Ash Wednesday </w:t>
      </w:r>
      <w:r w:rsidR="00C308F2">
        <w:rPr>
          <w:sz w:val="24"/>
          <w:szCs w:val="24"/>
        </w:rPr>
        <w:t xml:space="preserve">by </w:t>
      </w:r>
      <w:r w:rsidR="00E62979" w:rsidRPr="00E62979">
        <w:rPr>
          <w:sz w:val="24"/>
          <w:szCs w:val="24"/>
        </w:rPr>
        <w:t>answering the three questions</w:t>
      </w:r>
      <w:r w:rsidR="00C308F2">
        <w:rPr>
          <w:sz w:val="24"/>
          <w:szCs w:val="24"/>
        </w:rPr>
        <w:t xml:space="preserve">? </w:t>
      </w:r>
      <w:r w:rsidR="008361BB">
        <w:rPr>
          <w:sz w:val="24"/>
          <w:szCs w:val="24"/>
        </w:rPr>
        <w:t xml:space="preserve"> </w:t>
      </w:r>
      <w:r w:rsidR="00C308F2">
        <w:rPr>
          <w:sz w:val="24"/>
          <w:szCs w:val="24"/>
        </w:rPr>
        <w:t>Use</w:t>
      </w:r>
      <w:r w:rsidR="008361BB">
        <w:rPr>
          <w:sz w:val="24"/>
          <w:szCs w:val="24"/>
        </w:rPr>
        <w:t xml:space="preserve"> poster paper</w:t>
      </w:r>
      <w:r w:rsidR="00C308F2">
        <w:rPr>
          <w:sz w:val="24"/>
          <w:szCs w:val="24"/>
        </w:rPr>
        <w:t xml:space="preserve"> to write your responses.</w:t>
      </w:r>
      <w:r w:rsidR="00E62979" w:rsidRPr="00E62979">
        <w:rPr>
          <w:sz w:val="24"/>
          <w:szCs w:val="24"/>
        </w:rPr>
        <w:t xml:space="preserve"> </w:t>
      </w:r>
    </w:p>
    <w:p w:rsidR="00E62979" w:rsidRPr="00E62979" w:rsidRDefault="00E62979" w:rsidP="005426E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62979">
        <w:rPr>
          <w:sz w:val="24"/>
          <w:szCs w:val="24"/>
        </w:rPr>
        <w:t xml:space="preserve">What </w:t>
      </w:r>
      <w:r w:rsidR="0047322B">
        <w:rPr>
          <w:sz w:val="24"/>
          <w:szCs w:val="24"/>
        </w:rPr>
        <w:t>would you do in the worship service to reflect your theme and why?</w:t>
      </w:r>
    </w:p>
    <w:p w:rsidR="00E62979" w:rsidRPr="00E62979" w:rsidRDefault="00E62979" w:rsidP="005426E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62979">
        <w:rPr>
          <w:sz w:val="24"/>
          <w:szCs w:val="24"/>
        </w:rPr>
        <w:t xml:space="preserve">What do you want to communicate </w:t>
      </w:r>
      <w:r w:rsidR="0047322B">
        <w:rPr>
          <w:sz w:val="24"/>
          <w:szCs w:val="24"/>
        </w:rPr>
        <w:t xml:space="preserve">about your theme </w:t>
      </w:r>
      <w:r w:rsidRPr="00E62979">
        <w:rPr>
          <w:sz w:val="24"/>
          <w:szCs w:val="24"/>
        </w:rPr>
        <w:t>to new people?</w:t>
      </w:r>
    </w:p>
    <w:p w:rsidR="00E62979" w:rsidRDefault="0047322B" w:rsidP="005426E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What will you</w:t>
      </w:r>
      <w:r w:rsidR="00E62979" w:rsidRPr="00E62979">
        <w:rPr>
          <w:sz w:val="24"/>
          <w:szCs w:val="24"/>
        </w:rPr>
        <w:t xml:space="preserve"> celebrate</w:t>
      </w:r>
      <w:r>
        <w:rPr>
          <w:sz w:val="24"/>
          <w:szCs w:val="24"/>
        </w:rPr>
        <w:t xml:space="preserve"> about your theme</w:t>
      </w:r>
      <w:r w:rsidR="00E62979" w:rsidRPr="00E62979">
        <w:rPr>
          <w:sz w:val="24"/>
          <w:szCs w:val="24"/>
        </w:rPr>
        <w:t xml:space="preserve">, and how will you celebrate it? </w:t>
      </w:r>
    </w:p>
    <w:p w:rsidR="00C308F2" w:rsidRDefault="00C308F2" w:rsidP="00C308F2">
      <w:pPr>
        <w:pStyle w:val="ListParagraph"/>
        <w:ind w:left="1080"/>
        <w:rPr>
          <w:sz w:val="24"/>
          <w:szCs w:val="24"/>
        </w:rPr>
      </w:pPr>
    </w:p>
    <w:p w:rsidR="008361BB" w:rsidRPr="008361BB" w:rsidRDefault="008361BB" w:rsidP="005426E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Group Discussion: How can you use these </w:t>
      </w:r>
      <w:r w:rsidR="00C308F2">
        <w:rPr>
          <w:sz w:val="24"/>
          <w:szCs w:val="24"/>
        </w:rPr>
        <w:t xml:space="preserve">three </w:t>
      </w:r>
      <w:r>
        <w:rPr>
          <w:sz w:val="24"/>
          <w:szCs w:val="24"/>
        </w:rPr>
        <w:t xml:space="preserve">questions in your local church? </w:t>
      </w:r>
    </w:p>
    <w:p w:rsidR="00E62979" w:rsidRPr="00E62979" w:rsidRDefault="00E62979" w:rsidP="00E62979">
      <w:pPr>
        <w:rPr>
          <w:sz w:val="24"/>
          <w:szCs w:val="24"/>
        </w:rPr>
      </w:pPr>
    </w:p>
    <w:p w:rsidR="000437EE" w:rsidRPr="00E62979" w:rsidRDefault="00E62979" w:rsidP="00CB65BF">
      <w:pPr>
        <w:rPr>
          <w:rFonts w:cstheme="minorHAnsi"/>
          <w:sz w:val="24"/>
          <w:szCs w:val="24"/>
        </w:rPr>
      </w:pPr>
      <w:r w:rsidRPr="00E62979">
        <w:rPr>
          <w:rFonts w:cstheme="minorHAnsi"/>
          <w:sz w:val="24"/>
          <w:szCs w:val="24"/>
        </w:rPr>
        <w:t>2:45</w:t>
      </w:r>
      <w:r w:rsidR="00587BEE" w:rsidRPr="00E62979">
        <w:rPr>
          <w:rFonts w:cstheme="minorHAnsi"/>
          <w:sz w:val="24"/>
          <w:szCs w:val="24"/>
        </w:rPr>
        <w:t>pm</w:t>
      </w:r>
      <w:r w:rsidR="00EF6AA0" w:rsidRPr="00E62979">
        <w:rPr>
          <w:rFonts w:cstheme="minorHAnsi"/>
          <w:sz w:val="24"/>
          <w:szCs w:val="24"/>
        </w:rPr>
        <w:t xml:space="preserve"> –</w:t>
      </w:r>
      <w:r w:rsidR="00F30E96" w:rsidRPr="00E62979">
        <w:rPr>
          <w:rFonts w:cstheme="minorHAnsi"/>
          <w:sz w:val="24"/>
          <w:szCs w:val="24"/>
        </w:rPr>
        <w:t xml:space="preserve"> </w:t>
      </w:r>
      <w:r w:rsidR="000437EE" w:rsidRPr="00E62979">
        <w:rPr>
          <w:rFonts w:cstheme="minorHAnsi"/>
          <w:sz w:val="24"/>
          <w:szCs w:val="24"/>
        </w:rPr>
        <w:t>Resourcing for November 14</w:t>
      </w:r>
      <w:r w:rsidR="00EF6AA0" w:rsidRPr="00E62979">
        <w:rPr>
          <w:rFonts w:cstheme="minorHAnsi"/>
          <w:sz w:val="24"/>
          <w:szCs w:val="24"/>
          <w:vertAlign w:val="superscript"/>
        </w:rPr>
        <w:t>th</w:t>
      </w:r>
      <w:r w:rsidR="00EF6AA0" w:rsidRPr="00E62979">
        <w:rPr>
          <w:rFonts w:cstheme="minorHAnsi"/>
          <w:sz w:val="24"/>
          <w:szCs w:val="24"/>
        </w:rPr>
        <w:t xml:space="preserve"> </w:t>
      </w:r>
    </w:p>
    <w:p w:rsidR="00625A73" w:rsidRPr="00E62979" w:rsidRDefault="00625A73" w:rsidP="00472056">
      <w:pPr>
        <w:rPr>
          <w:rFonts w:cstheme="minorHAnsi"/>
          <w:sz w:val="24"/>
          <w:szCs w:val="24"/>
        </w:rPr>
      </w:pPr>
    </w:p>
    <w:p w:rsidR="00472056" w:rsidRDefault="00472056" w:rsidP="00472056">
      <w:pPr>
        <w:rPr>
          <w:rFonts w:cstheme="minorHAnsi"/>
          <w:sz w:val="24"/>
          <w:szCs w:val="24"/>
        </w:rPr>
      </w:pPr>
    </w:p>
    <w:p w:rsidR="00A070D2" w:rsidRDefault="00A070D2" w:rsidP="00472056">
      <w:pPr>
        <w:rPr>
          <w:rFonts w:cstheme="minorHAnsi"/>
          <w:sz w:val="24"/>
          <w:szCs w:val="24"/>
        </w:rPr>
      </w:pPr>
    </w:p>
    <w:p w:rsidR="00A070D2" w:rsidRDefault="00A070D2" w:rsidP="00472056">
      <w:pPr>
        <w:rPr>
          <w:rFonts w:cstheme="minorHAnsi"/>
          <w:sz w:val="24"/>
          <w:szCs w:val="24"/>
        </w:rPr>
      </w:pPr>
    </w:p>
    <w:p w:rsidR="00A070D2" w:rsidRDefault="00A070D2" w:rsidP="00472056">
      <w:pPr>
        <w:rPr>
          <w:rFonts w:cstheme="minorHAnsi"/>
          <w:sz w:val="24"/>
          <w:szCs w:val="24"/>
        </w:rPr>
      </w:pPr>
    </w:p>
    <w:p w:rsidR="00A070D2" w:rsidRDefault="00A070D2" w:rsidP="00472056">
      <w:pPr>
        <w:rPr>
          <w:rFonts w:cstheme="minorHAnsi"/>
          <w:sz w:val="24"/>
          <w:szCs w:val="24"/>
        </w:rPr>
      </w:pPr>
    </w:p>
    <w:p w:rsidR="00A070D2" w:rsidRDefault="00A070D2" w:rsidP="00472056">
      <w:pPr>
        <w:rPr>
          <w:rFonts w:cstheme="minorHAnsi"/>
          <w:sz w:val="24"/>
          <w:szCs w:val="24"/>
        </w:rPr>
      </w:pPr>
    </w:p>
    <w:p w:rsidR="00A070D2" w:rsidRDefault="00A070D2" w:rsidP="00472056">
      <w:pPr>
        <w:rPr>
          <w:rFonts w:cstheme="minorHAnsi"/>
          <w:sz w:val="24"/>
          <w:szCs w:val="24"/>
        </w:rPr>
      </w:pPr>
    </w:p>
    <w:p w:rsidR="00DF6C80" w:rsidRDefault="00DF6C80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DF6C80" w:rsidRDefault="00DF6C80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DF6C80" w:rsidRDefault="00DF6C80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DF6C80" w:rsidRDefault="00DF6C80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DF6C80" w:rsidRDefault="00DF6C80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DF6C80" w:rsidRDefault="00DF6C80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DF6C80" w:rsidRDefault="00DF6C80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DF6C80" w:rsidRDefault="00DF6C80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9FF9B87" wp14:editId="0DFE89E0">
            <wp:extent cx="5943600" cy="3679344"/>
            <wp:effectExtent l="0" t="0" r="0" b="0"/>
            <wp:docPr id="1" name="Picture 1" descr="cg_EI_leadership_styl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_EI_leadership_styles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7A414F" w:rsidRDefault="007A414F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7322B" w:rsidRDefault="0047322B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ED2094" w:rsidRPr="00ED2094" w:rsidRDefault="00491B4F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</w:rPr>
        <w:lastRenderedPageBreak/>
        <w:t xml:space="preserve">October 24, </w:t>
      </w:r>
      <w:r w:rsidR="007629CA">
        <w:rPr>
          <w:rFonts w:cstheme="minorHAnsi"/>
          <w:b/>
          <w:color w:val="2E74B5" w:themeColor="accent1" w:themeShade="BF"/>
          <w:sz w:val="24"/>
          <w:szCs w:val="24"/>
        </w:rPr>
        <w:t>2</w:t>
      </w:r>
      <w:r w:rsidR="00ED2094" w:rsidRPr="00ED2094">
        <w:rPr>
          <w:rFonts w:cstheme="minorHAnsi"/>
          <w:b/>
          <w:color w:val="2E74B5" w:themeColor="accent1" w:themeShade="BF"/>
          <w:sz w:val="24"/>
          <w:szCs w:val="24"/>
        </w:rPr>
        <w:t xml:space="preserve">017 - </w:t>
      </w:r>
      <w:r w:rsidR="005565BB" w:rsidRPr="00ED2094">
        <w:rPr>
          <w:rFonts w:cstheme="minorHAnsi"/>
          <w:b/>
          <w:color w:val="2E74B5" w:themeColor="accent1" w:themeShade="BF"/>
          <w:sz w:val="24"/>
          <w:szCs w:val="24"/>
        </w:rPr>
        <w:t>Emotional</w:t>
      </w:r>
      <w:r w:rsidR="00ED2094" w:rsidRPr="00ED2094">
        <w:rPr>
          <w:rFonts w:cstheme="minorHAnsi"/>
          <w:b/>
          <w:color w:val="2E74B5" w:themeColor="accent1" w:themeShade="BF"/>
          <w:sz w:val="24"/>
          <w:szCs w:val="24"/>
        </w:rPr>
        <w:t xml:space="preserve"> Intelligence </w:t>
      </w:r>
    </w:p>
    <w:p w:rsidR="00ED2094" w:rsidRPr="00ED2094" w:rsidRDefault="00ED2094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  <w:r w:rsidRPr="00ED2094">
        <w:rPr>
          <w:rFonts w:cstheme="minorHAnsi"/>
          <w:b/>
          <w:color w:val="2E74B5" w:themeColor="accent1" w:themeShade="BF"/>
          <w:sz w:val="24"/>
          <w:szCs w:val="24"/>
        </w:rPr>
        <w:t xml:space="preserve">Primal Leadership </w:t>
      </w:r>
    </w:p>
    <w:p w:rsidR="004B3D1C" w:rsidRPr="00ED2094" w:rsidRDefault="00680DB3" w:rsidP="00472056">
      <w:pPr>
        <w:rPr>
          <w:rFonts w:cstheme="minorHAnsi"/>
          <w:b/>
          <w:color w:val="2E74B5" w:themeColor="accent1" w:themeShade="BF"/>
          <w:sz w:val="24"/>
          <w:szCs w:val="24"/>
        </w:rPr>
      </w:pPr>
      <w:r w:rsidRPr="00680DB3">
        <w:rPr>
          <w:rFonts w:cstheme="minorHAnsi"/>
          <w:b/>
          <w:color w:val="2E74B5" w:themeColor="accent1" w:themeShade="BF"/>
          <w:sz w:val="24"/>
          <w:szCs w:val="24"/>
        </w:rPr>
        <w:t xml:space="preserve">Boyatzis’s </w:t>
      </w:r>
      <w:r w:rsidR="00ED2094" w:rsidRPr="00ED2094">
        <w:rPr>
          <w:rFonts w:cstheme="minorHAnsi"/>
          <w:b/>
          <w:color w:val="2E74B5" w:themeColor="accent1" w:themeShade="BF"/>
          <w:sz w:val="24"/>
          <w:szCs w:val="24"/>
        </w:rPr>
        <w:t>Theory of Self-Directed Learning</w:t>
      </w:r>
    </w:p>
    <w:p w:rsidR="00ED2094" w:rsidRDefault="00ED2094" w:rsidP="00472056">
      <w:pPr>
        <w:rPr>
          <w:rFonts w:cstheme="minorHAnsi"/>
          <w:sz w:val="24"/>
          <w:szCs w:val="24"/>
        </w:rPr>
      </w:pPr>
    </w:p>
    <w:p w:rsidR="004B3D1C" w:rsidRPr="005565BB" w:rsidRDefault="009D08B4" w:rsidP="00472056">
      <w:pPr>
        <w:rPr>
          <w:rFonts w:cstheme="minorHAnsi"/>
          <w:b/>
          <w:sz w:val="24"/>
          <w:szCs w:val="24"/>
        </w:rPr>
      </w:pPr>
      <w:r w:rsidRPr="005565BB">
        <w:rPr>
          <w:rFonts w:cstheme="minorHAnsi"/>
          <w:b/>
          <w:sz w:val="24"/>
          <w:szCs w:val="24"/>
        </w:rPr>
        <w:t>First Discovery: My ideal Self</w:t>
      </w:r>
    </w:p>
    <w:p w:rsidR="009D08B4" w:rsidRPr="005565BB" w:rsidRDefault="009D08B4" w:rsidP="00472056">
      <w:pPr>
        <w:rPr>
          <w:rFonts w:cstheme="minorHAnsi"/>
          <w:i/>
          <w:sz w:val="24"/>
          <w:szCs w:val="24"/>
        </w:rPr>
      </w:pPr>
      <w:r w:rsidRPr="005565BB">
        <w:rPr>
          <w:rFonts w:cstheme="minorHAnsi"/>
          <w:i/>
          <w:sz w:val="24"/>
          <w:szCs w:val="24"/>
        </w:rPr>
        <w:t>I want to be</w:t>
      </w:r>
      <w:r w:rsidR="00ED2094" w:rsidRPr="005565BB">
        <w:rPr>
          <w:rFonts w:cstheme="minorHAnsi"/>
          <w:i/>
          <w:sz w:val="24"/>
          <w:szCs w:val="24"/>
        </w:rPr>
        <w:t xml:space="preserve">… </w:t>
      </w:r>
    </w:p>
    <w:p w:rsidR="009D08B4" w:rsidRDefault="009D08B4" w:rsidP="00472056">
      <w:pPr>
        <w:rPr>
          <w:rFonts w:cstheme="minorHAnsi"/>
          <w:sz w:val="24"/>
          <w:szCs w:val="24"/>
        </w:rPr>
      </w:pPr>
    </w:p>
    <w:p w:rsidR="005565BB" w:rsidRDefault="005565BB" w:rsidP="00472056">
      <w:pPr>
        <w:rPr>
          <w:rFonts w:cstheme="minorHAnsi"/>
          <w:sz w:val="24"/>
          <w:szCs w:val="24"/>
        </w:rPr>
      </w:pPr>
    </w:p>
    <w:p w:rsidR="005565BB" w:rsidRDefault="005565BB" w:rsidP="00472056">
      <w:pPr>
        <w:rPr>
          <w:rFonts w:cstheme="minorHAnsi"/>
          <w:sz w:val="24"/>
          <w:szCs w:val="24"/>
        </w:rPr>
      </w:pPr>
    </w:p>
    <w:p w:rsidR="009D08B4" w:rsidRPr="005565BB" w:rsidRDefault="009D08B4" w:rsidP="00472056">
      <w:pPr>
        <w:rPr>
          <w:rFonts w:cstheme="minorHAnsi"/>
          <w:b/>
          <w:sz w:val="24"/>
          <w:szCs w:val="24"/>
        </w:rPr>
      </w:pPr>
      <w:r w:rsidRPr="005565BB">
        <w:rPr>
          <w:rFonts w:cstheme="minorHAnsi"/>
          <w:b/>
          <w:sz w:val="24"/>
          <w:szCs w:val="24"/>
        </w:rPr>
        <w:t>Second Discovery: My Real Self</w:t>
      </w:r>
    </w:p>
    <w:p w:rsidR="009D08B4" w:rsidRPr="005565BB" w:rsidRDefault="009D08B4" w:rsidP="00472056">
      <w:pPr>
        <w:rPr>
          <w:rFonts w:cstheme="minorHAnsi"/>
          <w:i/>
          <w:sz w:val="24"/>
          <w:szCs w:val="24"/>
        </w:rPr>
      </w:pPr>
      <w:r w:rsidRPr="005565BB">
        <w:rPr>
          <w:rFonts w:cstheme="minorHAnsi"/>
          <w:i/>
          <w:sz w:val="24"/>
          <w:szCs w:val="24"/>
        </w:rPr>
        <w:t>Who am I really?</w:t>
      </w:r>
    </w:p>
    <w:p w:rsidR="009D08B4" w:rsidRDefault="009D08B4" w:rsidP="00472056">
      <w:pPr>
        <w:rPr>
          <w:rFonts w:cstheme="minorHAnsi"/>
          <w:sz w:val="24"/>
          <w:szCs w:val="24"/>
        </w:rPr>
      </w:pPr>
    </w:p>
    <w:p w:rsidR="005565BB" w:rsidRDefault="005565BB" w:rsidP="00472056">
      <w:pPr>
        <w:rPr>
          <w:rFonts w:cstheme="minorHAnsi"/>
          <w:sz w:val="24"/>
          <w:szCs w:val="24"/>
        </w:rPr>
      </w:pPr>
    </w:p>
    <w:p w:rsidR="005565BB" w:rsidRDefault="005565BB" w:rsidP="00472056">
      <w:pPr>
        <w:rPr>
          <w:rFonts w:cstheme="minorHAnsi"/>
          <w:sz w:val="24"/>
          <w:szCs w:val="24"/>
        </w:rPr>
      </w:pPr>
    </w:p>
    <w:p w:rsidR="009D08B4" w:rsidRDefault="005565BB" w:rsidP="004720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my strengths</w:t>
      </w:r>
      <w:r w:rsidR="00C308F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where my ideal self and real </w:t>
      </w:r>
      <w:proofErr w:type="spellStart"/>
      <w:r>
        <w:rPr>
          <w:rFonts w:cstheme="minorHAnsi"/>
          <w:sz w:val="24"/>
          <w:szCs w:val="24"/>
        </w:rPr>
        <w:t>self overlap</w:t>
      </w:r>
      <w:proofErr w:type="spellEnd"/>
      <w:r>
        <w:rPr>
          <w:rFonts w:cstheme="minorHAnsi"/>
          <w:sz w:val="24"/>
          <w:szCs w:val="24"/>
        </w:rPr>
        <w:t xml:space="preserve">? </w:t>
      </w:r>
    </w:p>
    <w:p w:rsidR="005565BB" w:rsidRDefault="005565BB" w:rsidP="00472056">
      <w:pPr>
        <w:rPr>
          <w:rFonts w:cstheme="minorHAnsi"/>
          <w:sz w:val="24"/>
          <w:szCs w:val="24"/>
        </w:rPr>
      </w:pPr>
    </w:p>
    <w:p w:rsidR="005565BB" w:rsidRDefault="005565BB" w:rsidP="00472056">
      <w:pPr>
        <w:rPr>
          <w:rFonts w:cstheme="minorHAnsi"/>
          <w:sz w:val="24"/>
          <w:szCs w:val="24"/>
        </w:rPr>
      </w:pPr>
    </w:p>
    <w:p w:rsidR="005565BB" w:rsidRDefault="005565BB" w:rsidP="00472056">
      <w:pPr>
        <w:rPr>
          <w:rFonts w:cstheme="minorHAnsi"/>
          <w:sz w:val="24"/>
          <w:szCs w:val="24"/>
        </w:rPr>
      </w:pPr>
    </w:p>
    <w:p w:rsidR="005565BB" w:rsidRDefault="005565BB" w:rsidP="004720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are my gaps, where my ideal self and real </w:t>
      </w:r>
      <w:proofErr w:type="spellStart"/>
      <w:r>
        <w:rPr>
          <w:rFonts w:cstheme="minorHAnsi"/>
          <w:sz w:val="24"/>
          <w:szCs w:val="24"/>
        </w:rPr>
        <w:t>self differ</w:t>
      </w:r>
      <w:proofErr w:type="spellEnd"/>
      <w:r>
        <w:rPr>
          <w:rFonts w:cstheme="minorHAnsi"/>
          <w:sz w:val="24"/>
          <w:szCs w:val="24"/>
        </w:rPr>
        <w:t xml:space="preserve">? </w:t>
      </w:r>
    </w:p>
    <w:p w:rsidR="005565BB" w:rsidRDefault="005565BB" w:rsidP="00472056">
      <w:pPr>
        <w:rPr>
          <w:rFonts w:cstheme="minorHAnsi"/>
          <w:sz w:val="24"/>
          <w:szCs w:val="24"/>
        </w:rPr>
      </w:pPr>
    </w:p>
    <w:p w:rsidR="005565BB" w:rsidRDefault="005565BB" w:rsidP="00472056">
      <w:pPr>
        <w:rPr>
          <w:rFonts w:cstheme="minorHAnsi"/>
          <w:sz w:val="24"/>
          <w:szCs w:val="24"/>
        </w:rPr>
      </w:pPr>
    </w:p>
    <w:p w:rsidR="009D08B4" w:rsidRDefault="009D08B4" w:rsidP="00472056">
      <w:pPr>
        <w:rPr>
          <w:rFonts w:cstheme="minorHAnsi"/>
          <w:sz w:val="24"/>
          <w:szCs w:val="24"/>
        </w:rPr>
      </w:pPr>
    </w:p>
    <w:p w:rsidR="009D08B4" w:rsidRPr="005565BB" w:rsidRDefault="009D08B4" w:rsidP="00472056">
      <w:pPr>
        <w:rPr>
          <w:rFonts w:cstheme="minorHAnsi"/>
          <w:b/>
          <w:sz w:val="24"/>
          <w:szCs w:val="24"/>
        </w:rPr>
      </w:pPr>
      <w:r w:rsidRPr="005565BB">
        <w:rPr>
          <w:rFonts w:cstheme="minorHAnsi"/>
          <w:b/>
          <w:sz w:val="24"/>
          <w:szCs w:val="24"/>
        </w:rPr>
        <w:t xml:space="preserve">The Third </w:t>
      </w:r>
      <w:r w:rsidR="005565BB" w:rsidRPr="005565BB">
        <w:rPr>
          <w:rFonts w:cstheme="minorHAnsi"/>
          <w:b/>
          <w:sz w:val="24"/>
          <w:szCs w:val="24"/>
        </w:rPr>
        <w:t>Discovery</w:t>
      </w:r>
      <w:r w:rsidRPr="005565BB">
        <w:rPr>
          <w:rFonts w:cstheme="minorHAnsi"/>
          <w:b/>
          <w:sz w:val="24"/>
          <w:szCs w:val="24"/>
        </w:rPr>
        <w:t>: My Learning Agenda</w:t>
      </w:r>
    </w:p>
    <w:p w:rsidR="009D08B4" w:rsidRDefault="009D08B4" w:rsidP="004720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can build on my strengths </w:t>
      </w:r>
      <w:r w:rsidR="0098018D">
        <w:rPr>
          <w:rFonts w:cstheme="minorHAnsi"/>
          <w:sz w:val="24"/>
          <w:szCs w:val="24"/>
        </w:rPr>
        <w:t xml:space="preserve">by…. </w:t>
      </w:r>
    </w:p>
    <w:p w:rsidR="0098018D" w:rsidRDefault="0098018D" w:rsidP="00472056">
      <w:pPr>
        <w:rPr>
          <w:rFonts w:cstheme="minorHAnsi"/>
          <w:sz w:val="24"/>
          <w:szCs w:val="24"/>
        </w:rPr>
      </w:pPr>
    </w:p>
    <w:p w:rsidR="005565BB" w:rsidRDefault="005565BB" w:rsidP="00472056">
      <w:pPr>
        <w:rPr>
          <w:rFonts w:cstheme="minorHAnsi"/>
          <w:sz w:val="24"/>
          <w:szCs w:val="24"/>
        </w:rPr>
      </w:pPr>
    </w:p>
    <w:p w:rsidR="007629CA" w:rsidRDefault="007629CA" w:rsidP="00472056">
      <w:pPr>
        <w:rPr>
          <w:rFonts w:cstheme="minorHAnsi"/>
          <w:sz w:val="24"/>
          <w:szCs w:val="24"/>
        </w:rPr>
      </w:pPr>
    </w:p>
    <w:p w:rsidR="0098018D" w:rsidRDefault="0098018D" w:rsidP="004720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 can reduce my gaps by…. </w:t>
      </w:r>
    </w:p>
    <w:p w:rsidR="007629CA" w:rsidRDefault="007629CA" w:rsidP="00472056">
      <w:pPr>
        <w:rPr>
          <w:rFonts w:cstheme="minorHAnsi"/>
          <w:sz w:val="24"/>
          <w:szCs w:val="24"/>
        </w:rPr>
      </w:pPr>
    </w:p>
    <w:p w:rsidR="007629CA" w:rsidRDefault="007629CA" w:rsidP="00472056">
      <w:pPr>
        <w:rPr>
          <w:rFonts w:cstheme="minorHAnsi"/>
          <w:sz w:val="24"/>
          <w:szCs w:val="24"/>
        </w:rPr>
      </w:pPr>
    </w:p>
    <w:p w:rsidR="007629CA" w:rsidRDefault="007629CA" w:rsidP="00472056">
      <w:pPr>
        <w:rPr>
          <w:rFonts w:cstheme="minorHAnsi"/>
          <w:sz w:val="24"/>
          <w:szCs w:val="24"/>
        </w:rPr>
      </w:pPr>
    </w:p>
    <w:p w:rsidR="009D08B4" w:rsidRPr="005565BB" w:rsidRDefault="009D08B4" w:rsidP="00472056">
      <w:pPr>
        <w:rPr>
          <w:rFonts w:cstheme="minorHAnsi"/>
          <w:b/>
          <w:sz w:val="24"/>
          <w:szCs w:val="24"/>
        </w:rPr>
      </w:pPr>
      <w:r w:rsidRPr="005565BB">
        <w:rPr>
          <w:rFonts w:cstheme="minorHAnsi"/>
          <w:b/>
          <w:sz w:val="24"/>
          <w:szCs w:val="24"/>
        </w:rPr>
        <w:t xml:space="preserve">The </w:t>
      </w:r>
      <w:r w:rsidR="005565BB" w:rsidRPr="005565BB">
        <w:rPr>
          <w:rFonts w:cstheme="minorHAnsi"/>
          <w:b/>
          <w:sz w:val="24"/>
          <w:szCs w:val="24"/>
        </w:rPr>
        <w:t>Fourth</w:t>
      </w:r>
      <w:r w:rsidRPr="005565BB">
        <w:rPr>
          <w:rFonts w:cstheme="minorHAnsi"/>
          <w:b/>
          <w:sz w:val="24"/>
          <w:szCs w:val="24"/>
        </w:rPr>
        <w:t xml:space="preserve"> Discovery: Experimenting with and practicing new behaviors, </w:t>
      </w:r>
      <w:r w:rsidR="001A4379" w:rsidRPr="005565BB">
        <w:rPr>
          <w:rFonts w:cstheme="minorHAnsi"/>
          <w:b/>
          <w:sz w:val="24"/>
          <w:szCs w:val="24"/>
        </w:rPr>
        <w:t>thoughts</w:t>
      </w:r>
      <w:r w:rsidRPr="005565BB">
        <w:rPr>
          <w:rFonts w:cstheme="minorHAnsi"/>
          <w:b/>
          <w:sz w:val="24"/>
          <w:szCs w:val="24"/>
        </w:rPr>
        <w:t>, and feelings to point of mastery</w:t>
      </w:r>
      <w:r w:rsidR="00377B3B" w:rsidRPr="005565BB">
        <w:rPr>
          <w:rFonts w:cstheme="minorHAnsi"/>
          <w:b/>
          <w:sz w:val="24"/>
          <w:szCs w:val="24"/>
        </w:rPr>
        <w:t xml:space="preserve">. </w:t>
      </w:r>
    </w:p>
    <w:p w:rsidR="00377B3B" w:rsidRDefault="005565BB" w:rsidP="004720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new behaviors, thoughts and fee</w:t>
      </w:r>
      <w:r w:rsidR="002D26BF">
        <w:rPr>
          <w:rFonts w:cstheme="minorHAnsi"/>
          <w:sz w:val="24"/>
          <w:szCs w:val="24"/>
        </w:rPr>
        <w:t xml:space="preserve">lings will I embrace to grow </w:t>
      </w:r>
      <w:r>
        <w:rPr>
          <w:rFonts w:cstheme="minorHAnsi"/>
          <w:sz w:val="24"/>
          <w:szCs w:val="24"/>
        </w:rPr>
        <w:t xml:space="preserve">closer to my ideal self? </w:t>
      </w:r>
    </w:p>
    <w:p w:rsidR="00377B3B" w:rsidRDefault="00377B3B" w:rsidP="00472056">
      <w:pPr>
        <w:rPr>
          <w:rFonts w:cstheme="minorHAnsi"/>
          <w:sz w:val="24"/>
          <w:szCs w:val="24"/>
        </w:rPr>
      </w:pPr>
    </w:p>
    <w:p w:rsidR="005565BB" w:rsidRDefault="005565BB" w:rsidP="00472056">
      <w:pPr>
        <w:rPr>
          <w:rFonts w:cstheme="minorHAnsi"/>
          <w:b/>
          <w:sz w:val="24"/>
          <w:szCs w:val="24"/>
        </w:rPr>
      </w:pPr>
    </w:p>
    <w:p w:rsidR="005565BB" w:rsidRDefault="005565BB" w:rsidP="00472056">
      <w:pPr>
        <w:rPr>
          <w:rFonts w:cstheme="minorHAnsi"/>
          <w:b/>
          <w:sz w:val="24"/>
          <w:szCs w:val="24"/>
        </w:rPr>
      </w:pPr>
    </w:p>
    <w:p w:rsidR="00377B3B" w:rsidRPr="005565BB" w:rsidRDefault="00377B3B" w:rsidP="00472056">
      <w:pPr>
        <w:rPr>
          <w:rFonts w:cstheme="minorHAnsi"/>
          <w:b/>
          <w:sz w:val="24"/>
          <w:szCs w:val="24"/>
        </w:rPr>
      </w:pPr>
      <w:r w:rsidRPr="005565BB">
        <w:rPr>
          <w:rFonts w:cstheme="minorHAnsi"/>
          <w:b/>
          <w:sz w:val="24"/>
          <w:szCs w:val="24"/>
        </w:rPr>
        <w:t xml:space="preserve">The Fifth Discovery: Developing Relations </w:t>
      </w:r>
    </w:p>
    <w:p w:rsidR="00377B3B" w:rsidRDefault="00377B3B" w:rsidP="004720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will develop supportive and trusting relationships with whom and by doing what? </w:t>
      </w:r>
    </w:p>
    <w:p w:rsidR="00377B3B" w:rsidRDefault="00377B3B" w:rsidP="00472056">
      <w:pPr>
        <w:rPr>
          <w:rFonts w:cstheme="minorHAnsi"/>
          <w:sz w:val="24"/>
          <w:szCs w:val="24"/>
        </w:rPr>
      </w:pPr>
    </w:p>
    <w:p w:rsidR="004B3D1C" w:rsidRDefault="004B3D1C" w:rsidP="00472056">
      <w:pPr>
        <w:rPr>
          <w:rFonts w:cstheme="minorHAnsi"/>
          <w:sz w:val="24"/>
          <w:szCs w:val="24"/>
        </w:rPr>
      </w:pPr>
    </w:p>
    <w:p w:rsidR="004B3D1C" w:rsidRDefault="00A67C0B" w:rsidP="00472056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819140" cy="3898265"/>
            <wp:effectExtent l="0" t="0" r="0" b="6985"/>
            <wp:wrapTight wrapText="bothSides">
              <wp:wrapPolygon edited="0">
                <wp:start x="0" y="0"/>
                <wp:lineTo x="0" y="21533"/>
                <wp:lineTo x="21496" y="21533"/>
                <wp:lineTo x="21496" y="0"/>
                <wp:lineTo x="0" y="0"/>
              </wp:wrapPolygon>
            </wp:wrapTight>
            <wp:docPr id="3" name="Picture 3" descr="Intentional change theory. Reprinted from Boyatzis (2008, p. 304). Copyright 2008 by the American Psychological Association. Reprinted with permis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ntional change theory. Reprinted from Boyatzis (2008, p. 304). Copyright 2008 by the American Psychological Association. Reprinted with permissio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4A0" w:rsidRPr="009F04A0" w:rsidRDefault="009F04A0" w:rsidP="009F04A0">
      <w:pPr>
        <w:spacing w:after="0" w:line="240" w:lineRule="auto"/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</w:pPr>
      <w:r w:rsidRPr="009F04A0"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  <w:lastRenderedPageBreak/>
        <w:t>Clergy Leadership Development Seminar</w:t>
      </w:r>
    </w:p>
    <w:p w:rsidR="009F04A0" w:rsidRPr="009F04A0" w:rsidRDefault="009F04A0" w:rsidP="009F04A0">
      <w:pPr>
        <w:spacing w:after="0" w:line="240" w:lineRule="auto"/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</w:pPr>
      <w:r w:rsidRPr="009F04A0">
        <w:rPr>
          <w:rFonts w:eastAsia="Times New Roman" w:cstheme="minorHAnsi"/>
          <w:b/>
          <w:bCs/>
          <w:color w:val="2E74B5" w:themeColor="accent1" w:themeShade="BF"/>
          <w:sz w:val="24"/>
          <w:szCs w:val="24"/>
        </w:rPr>
        <w:t>Resourcing for 11.14.17</w:t>
      </w:r>
    </w:p>
    <w:p w:rsidR="009F04A0" w:rsidRPr="009F04A0" w:rsidRDefault="009F04A0" w:rsidP="009F04A0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:rsidR="009F04A0" w:rsidRPr="009F04A0" w:rsidRDefault="009F04A0" w:rsidP="009F04A0">
      <w:pPr>
        <w:tabs>
          <w:tab w:val="left" w:pos="1221"/>
        </w:tabs>
        <w:spacing w:after="0"/>
        <w:rPr>
          <w:rFonts w:cstheme="minorHAnsi"/>
          <w:bCs/>
          <w:sz w:val="24"/>
          <w:szCs w:val="24"/>
        </w:rPr>
      </w:pPr>
      <w:r w:rsidRPr="009F04A0">
        <w:rPr>
          <w:rFonts w:cstheme="minorHAnsi"/>
          <w:bCs/>
          <w:sz w:val="24"/>
          <w:szCs w:val="24"/>
        </w:rPr>
        <w:tab/>
      </w:r>
    </w:p>
    <w:p w:rsidR="009F04A0" w:rsidRPr="009F04A0" w:rsidRDefault="009F04A0" w:rsidP="009F04A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F04A0">
        <w:rPr>
          <w:rFonts w:eastAsia="Times New Roman" w:cstheme="minorHAnsi"/>
          <w:bCs/>
          <w:sz w:val="24"/>
          <w:szCs w:val="24"/>
        </w:rPr>
        <w:t xml:space="preserve">Read chapters 9 - 11 of </w:t>
      </w:r>
      <w:hyperlink r:id="rId11" w:history="1">
        <w:r w:rsidRPr="009F04A0">
          <w:rPr>
            <w:rFonts w:eastAsia="Times New Roman" w:cstheme="minorHAnsi"/>
            <w:bCs/>
            <w:sz w:val="24"/>
            <w:szCs w:val="24"/>
            <w:u w:val="single"/>
          </w:rPr>
          <w:t>Primal Leadership</w:t>
        </w:r>
      </w:hyperlink>
      <w:r w:rsidRPr="009F04A0">
        <w:rPr>
          <w:rFonts w:eastAsia="Times New Roman" w:cstheme="minorHAnsi"/>
          <w:bCs/>
          <w:sz w:val="24"/>
          <w:szCs w:val="24"/>
        </w:rPr>
        <w:t xml:space="preserve"> </w:t>
      </w:r>
      <w:r w:rsidRPr="009F04A0">
        <w:rPr>
          <w:rFonts w:eastAsia="Times New Roman" w:cstheme="minorHAnsi"/>
          <w:sz w:val="24"/>
          <w:szCs w:val="24"/>
        </w:rPr>
        <w:t>by</w:t>
      </w:r>
      <w:r w:rsidRPr="009F04A0">
        <w:rPr>
          <w:rFonts w:eastAsia="Times New Roman" w:cstheme="minorHAnsi"/>
          <w:bCs/>
          <w:sz w:val="24"/>
          <w:szCs w:val="24"/>
        </w:rPr>
        <w:t xml:space="preserve"> </w:t>
      </w:r>
      <w:r w:rsidRPr="009F04A0">
        <w:rPr>
          <w:rFonts w:eastAsia="Times New Roman" w:cstheme="minorHAnsi"/>
          <w:sz w:val="24"/>
          <w:szCs w:val="24"/>
        </w:rPr>
        <w:t xml:space="preserve">Daniel Goleman, Richard </w:t>
      </w:r>
      <w:proofErr w:type="spellStart"/>
      <w:r w:rsidRPr="009F04A0">
        <w:rPr>
          <w:rFonts w:eastAsia="Times New Roman" w:cstheme="minorHAnsi"/>
          <w:sz w:val="24"/>
          <w:szCs w:val="24"/>
        </w:rPr>
        <w:t>Boyatzis</w:t>
      </w:r>
      <w:proofErr w:type="spellEnd"/>
      <w:r w:rsidRPr="009F04A0">
        <w:rPr>
          <w:rFonts w:eastAsia="Times New Roman" w:cstheme="minorHAnsi"/>
          <w:sz w:val="24"/>
          <w:szCs w:val="24"/>
        </w:rPr>
        <w:t>, and Annie McKee.</w:t>
      </w:r>
    </w:p>
    <w:p w:rsidR="009F04A0" w:rsidRPr="009F04A0" w:rsidRDefault="009F04A0" w:rsidP="009F04A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F04A0" w:rsidRDefault="009F04A0" w:rsidP="009F04A0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F04A0">
        <w:rPr>
          <w:rFonts w:eastAsia="Times New Roman" w:cstheme="minorHAnsi"/>
          <w:sz w:val="24"/>
          <w:szCs w:val="24"/>
        </w:rPr>
        <w:t xml:space="preserve">Review resourcing guide for </w:t>
      </w:r>
      <w:r w:rsidRPr="009F04A0">
        <w:rPr>
          <w:rFonts w:eastAsia="Times New Roman" w:cstheme="minorHAnsi"/>
          <w:sz w:val="24"/>
          <w:szCs w:val="24"/>
          <w:u w:val="single"/>
        </w:rPr>
        <w:t>Primal Leadership</w:t>
      </w:r>
      <w:r w:rsidRPr="009F04A0">
        <w:rPr>
          <w:rFonts w:eastAsia="Times New Roman" w:cstheme="minorHAnsi"/>
          <w:sz w:val="24"/>
          <w:szCs w:val="24"/>
        </w:rPr>
        <w:t xml:space="preserve"> and prepare for conversation. </w:t>
      </w:r>
    </w:p>
    <w:p w:rsidR="005375E1" w:rsidRPr="009F04A0" w:rsidRDefault="005375E1" w:rsidP="005375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F04A0" w:rsidRDefault="009F04A0" w:rsidP="009F04A0">
      <w:pPr>
        <w:numPr>
          <w:ilvl w:val="0"/>
          <w:numId w:val="2"/>
        </w:numPr>
        <w:contextualSpacing/>
        <w:rPr>
          <w:rFonts w:cstheme="minorHAnsi"/>
          <w:sz w:val="24"/>
          <w:szCs w:val="24"/>
        </w:rPr>
      </w:pPr>
      <w:r w:rsidRPr="009F04A0">
        <w:rPr>
          <w:rFonts w:cstheme="minorHAnsi"/>
          <w:sz w:val="24"/>
          <w:szCs w:val="24"/>
        </w:rPr>
        <w:t xml:space="preserve">Read chapter 6 and 7 of </w:t>
      </w:r>
      <w:r w:rsidRPr="009F04A0">
        <w:rPr>
          <w:rFonts w:cstheme="minorHAnsi"/>
          <w:sz w:val="24"/>
          <w:szCs w:val="24"/>
          <w:u w:val="single"/>
        </w:rPr>
        <w:t>The Big Idea: Focus the Message – Multiply the Impact</w:t>
      </w:r>
      <w:r w:rsidRPr="009F04A0">
        <w:rPr>
          <w:rFonts w:cstheme="minorHAnsi"/>
          <w:sz w:val="24"/>
          <w:szCs w:val="24"/>
        </w:rPr>
        <w:t xml:space="preserve"> by Dave Ferguson. </w:t>
      </w:r>
    </w:p>
    <w:p w:rsidR="005375E1" w:rsidRPr="009F04A0" w:rsidRDefault="005375E1" w:rsidP="005375E1">
      <w:pPr>
        <w:contextualSpacing/>
        <w:rPr>
          <w:rFonts w:cstheme="minorHAnsi"/>
          <w:sz w:val="24"/>
          <w:szCs w:val="24"/>
        </w:rPr>
      </w:pPr>
    </w:p>
    <w:p w:rsidR="009F04A0" w:rsidRPr="009F04A0" w:rsidRDefault="009F04A0" w:rsidP="009F04A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</w:rPr>
      </w:pPr>
      <w:r w:rsidRPr="009F04A0">
        <w:rPr>
          <w:rFonts w:eastAsia="Times New Roman" w:cstheme="minorHAnsi"/>
          <w:sz w:val="24"/>
          <w:szCs w:val="24"/>
        </w:rPr>
        <w:t xml:space="preserve">At our November meeting we will be developing a Lenten Sermon Series </w:t>
      </w:r>
      <w:r w:rsidR="005375E1">
        <w:rPr>
          <w:rFonts w:eastAsia="Times New Roman" w:cstheme="minorHAnsi"/>
          <w:sz w:val="24"/>
          <w:szCs w:val="24"/>
        </w:rPr>
        <w:t>as a team</w:t>
      </w:r>
      <w:r w:rsidRPr="009F04A0">
        <w:rPr>
          <w:rFonts w:eastAsia="Times New Roman" w:cstheme="minorHAnsi"/>
          <w:sz w:val="24"/>
          <w:szCs w:val="24"/>
        </w:rPr>
        <w:t xml:space="preserve">. In preparation for our meeting, review sermon series “After the Disaster” published by Discipleship Ministries last year. </w:t>
      </w:r>
      <w:r w:rsidRPr="009F04A0">
        <w:rPr>
          <w:rFonts w:eastAsia="Times New Roman" w:cstheme="minorHAnsi"/>
          <w:color w:val="212121"/>
          <w:sz w:val="24"/>
          <w:szCs w:val="24"/>
        </w:rPr>
        <w:t xml:space="preserve">The link to the series overview is: </w:t>
      </w:r>
      <w:hyperlink r:id="rId12" w:tgtFrame="_blank" w:history="1">
        <w:r w:rsidRPr="009F04A0">
          <w:rPr>
            <w:rFonts w:eastAsia="Times New Roman" w:cstheme="minorHAnsi"/>
            <w:color w:val="0000FF"/>
            <w:sz w:val="24"/>
            <w:szCs w:val="24"/>
            <w:u w:val="single"/>
          </w:rPr>
          <w:t>https://www.umcdiscipleship.org/resources/after-the-disaster-jeremiah-and-minor-prophets-intro</w:t>
        </w:r>
      </w:hyperlink>
    </w:p>
    <w:p w:rsidR="005375E1" w:rsidRDefault="005375E1" w:rsidP="009F04A0">
      <w:pPr>
        <w:ind w:left="720"/>
        <w:contextualSpacing/>
        <w:rPr>
          <w:rFonts w:cstheme="minorHAnsi"/>
          <w:sz w:val="24"/>
          <w:szCs w:val="24"/>
        </w:rPr>
      </w:pPr>
    </w:p>
    <w:p w:rsidR="009F04A0" w:rsidRPr="009F04A0" w:rsidRDefault="009F04A0" w:rsidP="009F04A0">
      <w:pPr>
        <w:ind w:left="720"/>
        <w:contextualSpacing/>
        <w:rPr>
          <w:rFonts w:cstheme="minorHAnsi"/>
          <w:sz w:val="24"/>
          <w:szCs w:val="24"/>
        </w:rPr>
      </w:pPr>
      <w:r w:rsidRPr="009F04A0">
        <w:rPr>
          <w:rFonts w:cstheme="minorHAnsi"/>
          <w:sz w:val="24"/>
          <w:szCs w:val="24"/>
        </w:rPr>
        <w:t xml:space="preserve">At the bottom of the page, click on preaching notes for weeks 1 through 7 that are highlighted in red and </w:t>
      </w:r>
      <w:r w:rsidR="00566D3C">
        <w:rPr>
          <w:rFonts w:cstheme="minorHAnsi"/>
          <w:sz w:val="24"/>
          <w:szCs w:val="24"/>
        </w:rPr>
        <w:t xml:space="preserve">review </w:t>
      </w:r>
      <w:r w:rsidRPr="009F04A0">
        <w:rPr>
          <w:rFonts w:cstheme="minorHAnsi"/>
          <w:sz w:val="24"/>
          <w:szCs w:val="24"/>
        </w:rPr>
        <w:t xml:space="preserve">the content.  In preparation for developing a group Lenten Sermon Series at our next gathering, consider: </w:t>
      </w:r>
    </w:p>
    <w:p w:rsidR="00566D3C" w:rsidRDefault="009F04A0" w:rsidP="009F04A0">
      <w:pPr>
        <w:numPr>
          <w:ilvl w:val="0"/>
          <w:numId w:val="14"/>
        </w:numPr>
        <w:contextualSpacing/>
        <w:rPr>
          <w:rFonts w:cstheme="minorHAnsi"/>
          <w:sz w:val="24"/>
          <w:szCs w:val="24"/>
        </w:rPr>
      </w:pPr>
      <w:r w:rsidRPr="009F04A0">
        <w:rPr>
          <w:rFonts w:cstheme="minorHAnsi"/>
          <w:sz w:val="24"/>
          <w:szCs w:val="24"/>
        </w:rPr>
        <w:t>What makes a good sermon series?</w:t>
      </w:r>
    </w:p>
    <w:p w:rsidR="009F04A0" w:rsidRPr="009F04A0" w:rsidRDefault="00566D3C" w:rsidP="009F04A0">
      <w:pPr>
        <w:numPr>
          <w:ilvl w:val="0"/>
          <w:numId w:val="14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the purpose of Lent?</w:t>
      </w:r>
      <w:r w:rsidR="009F04A0" w:rsidRPr="009F04A0">
        <w:rPr>
          <w:rFonts w:cstheme="minorHAnsi"/>
          <w:sz w:val="24"/>
          <w:szCs w:val="24"/>
        </w:rPr>
        <w:t xml:space="preserve"> </w:t>
      </w:r>
    </w:p>
    <w:p w:rsidR="009F04A0" w:rsidRPr="009F04A0" w:rsidRDefault="009F04A0" w:rsidP="009F04A0">
      <w:pPr>
        <w:numPr>
          <w:ilvl w:val="0"/>
          <w:numId w:val="14"/>
        </w:numPr>
        <w:contextualSpacing/>
        <w:rPr>
          <w:rFonts w:cstheme="minorHAnsi"/>
          <w:sz w:val="24"/>
          <w:szCs w:val="24"/>
        </w:rPr>
      </w:pPr>
      <w:r w:rsidRPr="009F04A0">
        <w:rPr>
          <w:rFonts w:cstheme="minorHAnsi"/>
          <w:sz w:val="24"/>
          <w:szCs w:val="24"/>
        </w:rPr>
        <w:t>Why would one choose to develop a Lenten Sermon Series?</w:t>
      </w:r>
    </w:p>
    <w:p w:rsidR="009F04A0" w:rsidRPr="009F04A0" w:rsidRDefault="00566D3C" w:rsidP="009F04A0">
      <w:pPr>
        <w:numPr>
          <w:ilvl w:val="0"/>
          <w:numId w:val="14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Based on the purpose of Lent, what themes would </w:t>
      </w:r>
      <w:r w:rsidR="009F04A0" w:rsidRPr="009F04A0">
        <w:rPr>
          <w:rFonts w:cstheme="minorHAnsi"/>
          <w:sz w:val="24"/>
          <w:szCs w:val="24"/>
        </w:rPr>
        <w:t xml:space="preserve">support a Lenten </w:t>
      </w:r>
      <w:r>
        <w:rPr>
          <w:rFonts w:cstheme="minorHAnsi"/>
          <w:sz w:val="24"/>
          <w:szCs w:val="24"/>
        </w:rPr>
        <w:t xml:space="preserve">Sermon </w:t>
      </w:r>
      <w:r w:rsidR="009F04A0" w:rsidRPr="009F04A0">
        <w:rPr>
          <w:rFonts w:cstheme="minorHAnsi"/>
          <w:sz w:val="24"/>
          <w:szCs w:val="24"/>
        </w:rPr>
        <w:t xml:space="preserve">Series? </w:t>
      </w:r>
    </w:p>
    <w:p w:rsidR="009F04A0" w:rsidRPr="009F04A0" w:rsidRDefault="009F04A0" w:rsidP="009F04A0">
      <w:pPr>
        <w:numPr>
          <w:ilvl w:val="0"/>
          <w:numId w:val="14"/>
        </w:numPr>
        <w:contextualSpacing/>
        <w:rPr>
          <w:rFonts w:cstheme="minorHAnsi"/>
          <w:sz w:val="24"/>
          <w:szCs w:val="24"/>
        </w:rPr>
      </w:pPr>
      <w:r w:rsidRPr="009F04A0">
        <w:rPr>
          <w:rFonts w:cstheme="minorHAnsi"/>
          <w:sz w:val="24"/>
          <w:szCs w:val="24"/>
        </w:rPr>
        <w:t>What do you want new people to think who visit your church during Lent?</w:t>
      </w:r>
    </w:p>
    <w:p w:rsidR="009F04A0" w:rsidRPr="009F04A0" w:rsidRDefault="009F04A0" w:rsidP="009F04A0">
      <w:pPr>
        <w:numPr>
          <w:ilvl w:val="0"/>
          <w:numId w:val="14"/>
        </w:numPr>
        <w:contextualSpacing/>
        <w:rPr>
          <w:rFonts w:cstheme="minorHAnsi"/>
          <w:sz w:val="24"/>
          <w:szCs w:val="24"/>
        </w:rPr>
      </w:pPr>
      <w:r w:rsidRPr="009F04A0">
        <w:rPr>
          <w:rFonts w:cstheme="minorHAnsi"/>
          <w:sz w:val="24"/>
          <w:szCs w:val="24"/>
        </w:rPr>
        <w:t xml:space="preserve">What should be remembered or celebrated in worship during Lent? </w:t>
      </w:r>
    </w:p>
    <w:p w:rsidR="009F04A0" w:rsidRPr="009F04A0" w:rsidRDefault="009F04A0" w:rsidP="009F04A0">
      <w:pPr>
        <w:ind w:left="1080"/>
        <w:contextualSpacing/>
        <w:rPr>
          <w:rFonts w:cstheme="minorHAnsi"/>
          <w:sz w:val="24"/>
          <w:szCs w:val="24"/>
        </w:rPr>
      </w:pPr>
    </w:p>
    <w:p w:rsidR="009F04A0" w:rsidRPr="009F04A0" w:rsidRDefault="009F04A0" w:rsidP="009F04A0">
      <w:pPr>
        <w:rPr>
          <w:rFonts w:cstheme="minorHAnsi"/>
          <w:sz w:val="24"/>
          <w:szCs w:val="24"/>
        </w:rPr>
      </w:pPr>
    </w:p>
    <w:p w:rsidR="009F04A0" w:rsidRDefault="009F04A0" w:rsidP="00472056">
      <w:pPr>
        <w:rPr>
          <w:rFonts w:cstheme="minorHAnsi"/>
          <w:sz w:val="24"/>
          <w:szCs w:val="24"/>
        </w:rPr>
      </w:pPr>
    </w:p>
    <w:p w:rsidR="009F04A0" w:rsidRDefault="009F04A0" w:rsidP="00566D3C">
      <w:pPr>
        <w:jc w:val="center"/>
        <w:rPr>
          <w:rFonts w:cstheme="minorHAnsi"/>
          <w:sz w:val="24"/>
          <w:szCs w:val="24"/>
        </w:rPr>
      </w:pPr>
    </w:p>
    <w:p w:rsidR="006949D9" w:rsidRDefault="006949D9" w:rsidP="00566D3C">
      <w:pPr>
        <w:jc w:val="center"/>
        <w:rPr>
          <w:rFonts w:cstheme="minorHAnsi"/>
          <w:sz w:val="24"/>
          <w:szCs w:val="24"/>
        </w:rPr>
      </w:pPr>
    </w:p>
    <w:p w:rsidR="006949D9" w:rsidRDefault="006949D9" w:rsidP="00566D3C">
      <w:pPr>
        <w:jc w:val="center"/>
        <w:rPr>
          <w:rFonts w:cstheme="minorHAnsi"/>
          <w:sz w:val="24"/>
          <w:szCs w:val="24"/>
        </w:rPr>
      </w:pPr>
    </w:p>
    <w:p w:rsidR="009F04A0" w:rsidRDefault="009F04A0" w:rsidP="00472056">
      <w:pPr>
        <w:rPr>
          <w:rFonts w:cstheme="minorHAnsi"/>
          <w:sz w:val="24"/>
          <w:szCs w:val="24"/>
        </w:rPr>
      </w:pPr>
    </w:p>
    <w:p w:rsidR="009F04A0" w:rsidRDefault="009F04A0" w:rsidP="00472056">
      <w:pPr>
        <w:rPr>
          <w:rFonts w:cstheme="minorHAnsi"/>
          <w:sz w:val="24"/>
          <w:szCs w:val="24"/>
        </w:rPr>
      </w:pPr>
    </w:p>
    <w:p w:rsidR="009F04A0" w:rsidRDefault="009F04A0" w:rsidP="00472056">
      <w:pPr>
        <w:rPr>
          <w:rFonts w:cstheme="minorHAnsi"/>
          <w:sz w:val="24"/>
          <w:szCs w:val="24"/>
        </w:rPr>
      </w:pPr>
    </w:p>
    <w:p w:rsidR="009F04A0" w:rsidRDefault="009F04A0" w:rsidP="00472056">
      <w:pPr>
        <w:rPr>
          <w:rFonts w:cstheme="minorHAnsi"/>
          <w:sz w:val="24"/>
          <w:szCs w:val="24"/>
        </w:rPr>
      </w:pPr>
    </w:p>
    <w:p w:rsidR="009F04A0" w:rsidRPr="00C72F4F" w:rsidRDefault="009F04A0" w:rsidP="009F04A0">
      <w:pPr>
        <w:spacing w:after="0" w:line="240" w:lineRule="auto"/>
        <w:rPr>
          <w:rFonts w:eastAsia="Times New Roman" w:cstheme="minorHAnsi"/>
          <w:b/>
          <w:i/>
          <w:color w:val="2E74B5" w:themeColor="accent1" w:themeShade="BF"/>
          <w:sz w:val="24"/>
          <w:szCs w:val="24"/>
        </w:rPr>
      </w:pPr>
      <w:r w:rsidRPr="00C72F4F">
        <w:rPr>
          <w:rFonts w:eastAsia="Times New Roman" w:cstheme="minorHAnsi"/>
          <w:b/>
          <w:i/>
          <w:color w:val="2E74B5" w:themeColor="accent1" w:themeShade="BF"/>
          <w:sz w:val="24"/>
          <w:szCs w:val="24"/>
        </w:rPr>
        <w:lastRenderedPageBreak/>
        <w:t>Primal Leadership – Part III</w:t>
      </w:r>
    </w:p>
    <w:p w:rsidR="009F04A0" w:rsidRPr="00C72F4F" w:rsidRDefault="009F04A0" w:rsidP="009F04A0">
      <w:pPr>
        <w:spacing w:after="0" w:line="240" w:lineRule="auto"/>
        <w:rPr>
          <w:rFonts w:eastAsia="Times New Roman" w:cstheme="minorHAnsi"/>
          <w:b/>
          <w:color w:val="2E74B5" w:themeColor="accent1" w:themeShade="BF"/>
          <w:sz w:val="24"/>
          <w:szCs w:val="24"/>
        </w:rPr>
      </w:pPr>
      <w:r w:rsidRPr="00C72F4F">
        <w:rPr>
          <w:rFonts w:eastAsia="Times New Roman" w:cstheme="minorHAnsi"/>
          <w:b/>
          <w:color w:val="2E74B5" w:themeColor="accent1" w:themeShade="BF"/>
          <w:sz w:val="24"/>
          <w:szCs w:val="24"/>
        </w:rPr>
        <w:t xml:space="preserve">Reading Guide for 11.14.17 </w:t>
      </w:r>
    </w:p>
    <w:p w:rsidR="009F04A0" w:rsidRPr="00C72F4F" w:rsidRDefault="009F04A0" w:rsidP="009F04A0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9F04A0" w:rsidRPr="00C72F4F" w:rsidRDefault="009F04A0" w:rsidP="009F04A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C72F4F">
        <w:rPr>
          <w:rFonts w:eastAsia="Times New Roman" w:cstheme="minorHAnsi"/>
          <w:color w:val="000000"/>
          <w:sz w:val="24"/>
          <w:szCs w:val="24"/>
        </w:rPr>
        <w:t>As you read chapters 9</w:t>
      </w:r>
      <w:r w:rsidR="005375E1">
        <w:rPr>
          <w:rFonts w:eastAsia="Times New Roman" w:cstheme="minorHAnsi"/>
          <w:color w:val="000000"/>
          <w:sz w:val="24"/>
          <w:szCs w:val="24"/>
        </w:rPr>
        <w:t xml:space="preserve"> – 11 </w:t>
      </w:r>
      <w:r w:rsidRPr="00C72F4F">
        <w:rPr>
          <w:rFonts w:eastAsia="Times New Roman" w:cstheme="minorHAnsi"/>
          <w:color w:val="000000"/>
          <w:sz w:val="24"/>
          <w:szCs w:val="24"/>
        </w:rPr>
        <w:t xml:space="preserve">of </w:t>
      </w:r>
      <w:r w:rsidRPr="00C72F4F">
        <w:rPr>
          <w:rFonts w:eastAsia="Times New Roman" w:cstheme="minorHAnsi"/>
          <w:i/>
          <w:color w:val="000000"/>
          <w:sz w:val="24"/>
          <w:szCs w:val="24"/>
        </w:rPr>
        <w:t>Primal Leadership</w:t>
      </w:r>
      <w:r w:rsidRPr="00C72F4F">
        <w:rPr>
          <w:rFonts w:eastAsia="Times New Roman" w:cstheme="minorHAnsi"/>
          <w:color w:val="000000"/>
          <w:sz w:val="24"/>
          <w:szCs w:val="24"/>
        </w:rPr>
        <w:t xml:space="preserve"> consider the following questions.  </w:t>
      </w:r>
      <w:r w:rsidRPr="00C72F4F">
        <w:rPr>
          <w:rFonts w:eastAsia="Times New Roman" w:cstheme="minorHAnsi"/>
          <w:i/>
          <w:color w:val="000000"/>
          <w:sz w:val="24"/>
          <w:szCs w:val="24"/>
        </w:rPr>
        <w:t>You will be responsible for sharing answers to the content questions in small groups.</w:t>
      </w:r>
      <w:r w:rsidRPr="00C72F4F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9F04A0" w:rsidRPr="00C72F4F" w:rsidRDefault="009F04A0" w:rsidP="009F04A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9F04A0" w:rsidRPr="00C72F4F" w:rsidRDefault="009F04A0" w:rsidP="009F04A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C72F4F">
        <w:rPr>
          <w:rFonts w:eastAsia="Times New Roman" w:cstheme="minorHAnsi"/>
          <w:b/>
          <w:color w:val="000000"/>
          <w:sz w:val="24"/>
          <w:szCs w:val="24"/>
        </w:rPr>
        <w:t>Chapter 9:  The Emotional Reality of Teams</w:t>
      </w:r>
    </w:p>
    <w:p w:rsidR="009F04A0" w:rsidRPr="00C72F4F" w:rsidRDefault="009F04A0" w:rsidP="009F04A0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C72F4F">
        <w:rPr>
          <w:rFonts w:eastAsia="Times New Roman" w:cstheme="minorHAnsi"/>
          <w:sz w:val="24"/>
          <w:szCs w:val="24"/>
        </w:rPr>
        <w:tab/>
      </w:r>
      <w:r w:rsidRPr="00C72F4F">
        <w:rPr>
          <w:rFonts w:eastAsia="Times New Roman" w:cstheme="minorHAnsi"/>
          <w:i/>
          <w:sz w:val="24"/>
          <w:szCs w:val="24"/>
        </w:rPr>
        <w:t>Content Questions</w:t>
      </w:r>
    </w:p>
    <w:p w:rsidR="009F04A0" w:rsidRPr="004F198A" w:rsidRDefault="009F04A0" w:rsidP="009F04A0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72F4F">
        <w:rPr>
          <w:rFonts w:eastAsia="Times New Roman" w:cstheme="minorHAnsi"/>
          <w:color w:val="000000"/>
          <w:sz w:val="24"/>
          <w:szCs w:val="24"/>
        </w:rPr>
        <w:t>How is the development process different for a team and individual? Do you agree? Why or why not?</w:t>
      </w:r>
    </w:p>
    <w:p w:rsidR="009F04A0" w:rsidRPr="00C72F4F" w:rsidRDefault="009F04A0" w:rsidP="009F04A0">
      <w:pPr>
        <w:pStyle w:val="ListParagraph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</w:rPr>
      </w:pPr>
      <w:r w:rsidRPr="00C72F4F">
        <w:rPr>
          <w:rFonts w:eastAsia="Times New Roman" w:cstheme="minorHAnsi"/>
          <w:color w:val="000000"/>
          <w:sz w:val="24"/>
          <w:szCs w:val="24"/>
        </w:rPr>
        <w:t>How can a team’s emotional intelligence impact its overall effectiveness?</w:t>
      </w:r>
    </w:p>
    <w:p w:rsidR="009F04A0" w:rsidRDefault="009F04A0" w:rsidP="009F04A0">
      <w:pPr>
        <w:spacing w:after="0" w:line="240" w:lineRule="auto"/>
        <w:ind w:firstLine="720"/>
        <w:textAlignment w:val="baseline"/>
        <w:rPr>
          <w:rFonts w:eastAsia="Times New Roman" w:cstheme="minorHAnsi"/>
          <w:i/>
          <w:color w:val="000000"/>
          <w:sz w:val="24"/>
          <w:szCs w:val="24"/>
        </w:rPr>
      </w:pPr>
      <w:r w:rsidRPr="00C72F4F">
        <w:rPr>
          <w:rFonts w:eastAsia="Times New Roman" w:cstheme="minorHAnsi"/>
          <w:i/>
          <w:color w:val="000000"/>
          <w:sz w:val="24"/>
          <w:szCs w:val="24"/>
        </w:rPr>
        <w:t xml:space="preserve">Personal Reflection </w:t>
      </w:r>
    </w:p>
    <w:p w:rsidR="009F04A0" w:rsidRDefault="009F04A0" w:rsidP="009F04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50BC3">
        <w:rPr>
          <w:rFonts w:eastAsia="Times New Roman" w:cstheme="minorHAnsi"/>
          <w:color w:val="000000"/>
          <w:sz w:val="24"/>
          <w:szCs w:val="24"/>
        </w:rPr>
        <w:t>When was a time you had to lead change? What</w:t>
      </w:r>
      <w:r w:rsidR="008D0A93">
        <w:rPr>
          <w:rFonts w:eastAsia="Times New Roman" w:cstheme="minorHAnsi"/>
          <w:color w:val="000000"/>
          <w:sz w:val="24"/>
          <w:szCs w:val="24"/>
        </w:rPr>
        <w:t xml:space="preserve"> techniques worked effectively</w:t>
      </w:r>
      <w:r w:rsidRPr="00E50BC3">
        <w:rPr>
          <w:rFonts w:eastAsia="Times New Roman" w:cstheme="minorHAnsi"/>
          <w:color w:val="000000"/>
          <w:sz w:val="24"/>
          <w:szCs w:val="24"/>
        </w:rPr>
        <w:t xml:space="preserve">? What would you do differently today? </w:t>
      </w:r>
    </w:p>
    <w:p w:rsidR="009F04A0" w:rsidRPr="00E50BC3" w:rsidRDefault="009F04A0" w:rsidP="009F04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50BC3">
        <w:rPr>
          <w:rFonts w:eastAsia="Times New Roman" w:cstheme="minorHAnsi"/>
          <w:color w:val="000000"/>
          <w:sz w:val="24"/>
          <w:szCs w:val="24"/>
        </w:rPr>
        <w:t xml:space="preserve">What are some spoken or unspoken norms in your congregation? These norms may be positive or negative. How are you being a resonant leader amidst these norms? </w:t>
      </w:r>
    </w:p>
    <w:p w:rsidR="009F04A0" w:rsidRPr="00C72F4F" w:rsidRDefault="009F04A0" w:rsidP="009F04A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9F04A0" w:rsidRPr="00C72F4F" w:rsidRDefault="009F04A0" w:rsidP="009F04A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C72F4F">
        <w:rPr>
          <w:rFonts w:eastAsia="Times New Roman" w:cstheme="minorHAnsi"/>
          <w:b/>
          <w:color w:val="000000"/>
          <w:sz w:val="24"/>
          <w:szCs w:val="24"/>
        </w:rPr>
        <w:t>Chapter 10: Reality and the Ideal Vision</w:t>
      </w:r>
    </w:p>
    <w:p w:rsidR="009F04A0" w:rsidRPr="00C72F4F" w:rsidRDefault="009F04A0" w:rsidP="009F04A0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C72F4F">
        <w:rPr>
          <w:rFonts w:eastAsia="Times New Roman" w:cstheme="minorHAnsi"/>
          <w:i/>
          <w:color w:val="000000"/>
          <w:sz w:val="24"/>
          <w:szCs w:val="24"/>
        </w:rPr>
        <w:tab/>
        <w:t>Content Questions</w:t>
      </w:r>
    </w:p>
    <w:p w:rsidR="009F04A0" w:rsidRDefault="009F04A0" w:rsidP="009F04A0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72F4F">
        <w:rPr>
          <w:rFonts w:eastAsia="Times New Roman" w:cstheme="minorHAnsi"/>
          <w:color w:val="000000"/>
          <w:sz w:val="24"/>
          <w:szCs w:val="24"/>
        </w:rPr>
        <w:t>What is the difference between attun</w:t>
      </w:r>
      <w:r w:rsidR="008D0A93">
        <w:rPr>
          <w:rFonts w:eastAsia="Times New Roman" w:cstheme="minorHAnsi"/>
          <w:color w:val="000000"/>
          <w:sz w:val="24"/>
          <w:szCs w:val="24"/>
        </w:rPr>
        <w:t>ement and alignment?</w:t>
      </w:r>
    </w:p>
    <w:p w:rsidR="009F04A0" w:rsidRPr="00C72F4F" w:rsidRDefault="009F04A0" w:rsidP="009F04A0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What does discovering the emotional reality, visualizing the ideal and sustaining emotional intelligence have to do with change? </w:t>
      </w:r>
    </w:p>
    <w:p w:rsidR="009F04A0" w:rsidRDefault="005375E1" w:rsidP="009F04A0">
      <w:pPr>
        <w:spacing w:after="0" w:line="240" w:lineRule="auto"/>
        <w:ind w:left="720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br/>
      </w:r>
      <w:r w:rsidR="009F04A0" w:rsidRPr="00C72F4F">
        <w:rPr>
          <w:rFonts w:eastAsia="Times New Roman" w:cstheme="minorHAnsi"/>
          <w:i/>
          <w:sz w:val="24"/>
          <w:szCs w:val="24"/>
        </w:rPr>
        <w:t xml:space="preserve">Personal Reflection </w:t>
      </w:r>
    </w:p>
    <w:p w:rsidR="009F04A0" w:rsidRPr="00E50BC3" w:rsidRDefault="009F04A0" w:rsidP="009F04A0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50BC3">
        <w:rPr>
          <w:rFonts w:eastAsia="Times New Roman" w:cstheme="minorHAnsi"/>
          <w:sz w:val="24"/>
          <w:szCs w:val="24"/>
        </w:rPr>
        <w:t xml:space="preserve">What is the reality </w:t>
      </w:r>
      <w:r>
        <w:rPr>
          <w:rFonts w:eastAsia="Times New Roman" w:cstheme="minorHAnsi"/>
          <w:sz w:val="24"/>
          <w:szCs w:val="24"/>
        </w:rPr>
        <w:t xml:space="preserve">of the mission and vision </w:t>
      </w:r>
      <w:r w:rsidRPr="00E50BC3">
        <w:rPr>
          <w:rFonts w:eastAsia="Times New Roman" w:cstheme="minorHAnsi"/>
          <w:sz w:val="24"/>
          <w:szCs w:val="24"/>
        </w:rPr>
        <w:t>of your congregation? What do you sense is God</w:t>
      </w:r>
      <w:r>
        <w:rPr>
          <w:rFonts w:eastAsia="Times New Roman" w:cstheme="minorHAnsi"/>
          <w:sz w:val="24"/>
          <w:szCs w:val="24"/>
        </w:rPr>
        <w:t xml:space="preserve">’s ideal vision for </w:t>
      </w:r>
      <w:r w:rsidRPr="00E50BC3">
        <w:rPr>
          <w:rFonts w:eastAsia="Times New Roman" w:cstheme="minorHAnsi"/>
          <w:sz w:val="24"/>
          <w:szCs w:val="24"/>
        </w:rPr>
        <w:t>the c</w:t>
      </w:r>
      <w:r>
        <w:rPr>
          <w:rFonts w:eastAsia="Times New Roman" w:cstheme="minorHAnsi"/>
          <w:sz w:val="24"/>
          <w:szCs w:val="24"/>
        </w:rPr>
        <w:t>hurch</w:t>
      </w:r>
      <w:r w:rsidRPr="00E50BC3">
        <w:rPr>
          <w:rFonts w:eastAsia="Times New Roman" w:cstheme="minorHAnsi"/>
          <w:sz w:val="24"/>
          <w:szCs w:val="24"/>
        </w:rPr>
        <w:t xml:space="preserve">? </w:t>
      </w:r>
      <w:r>
        <w:rPr>
          <w:rFonts w:eastAsia="Times New Roman" w:cstheme="minorHAnsi"/>
          <w:sz w:val="24"/>
          <w:szCs w:val="24"/>
        </w:rPr>
        <w:t xml:space="preserve"> How does this compare with the church leadership’s vision of the church? </w:t>
      </w:r>
      <w:r w:rsidR="008D0A93">
        <w:rPr>
          <w:rFonts w:eastAsia="Times New Roman" w:cstheme="minorHAnsi"/>
          <w:sz w:val="24"/>
          <w:szCs w:val="24"/>
        </w:rPr>
        <w:t xml:space="preserve"> What do you see are your next steps?</w:t>
      </w:r>
    </w:p>
    <w:p w:rsidR="009F04A0" w:rsidRPr="00C72F4F" w:rsidRDefault="009F04A0" w:rsidP="009F04A0">
      <w:pPr>
        <w:spacing w:after="0" w:line="240" w:lineRule="auto"/>
        <w:ind w:left="720"/>
        <w:rPr>
          <w:rFonts w:eastAsia="Times New Roman" w:cstheme="minorHAnsi"/>
          <w:i/>
          <w:sz w:val="24"/>
          <w:szCs w:val="24"/>
        </w:rPr>
      </w:pPr>
    </w:p>
    <w:p w:rsidR="009F04A0" w:rsidRPr="00C72F4F" w:rsidRDefault="009F04A0" w:rsidP="009F04A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C72F4F">
        <w:rPr>
          <w:rFonts w:eastAsia="Times New Roman" w:cstheme="minorHAnsi"/>
          <w:b/>
          <w:color w:val="000000"/>
          <w:sz w:val="24"/>
          <w:szCs w:val="24"/>
        </w:rPr>
        <w:t>Chapter 11: Creating Sustainable Change</w:t>
      </w:r>
    </w:p>
    <w:p w:rsidR="009F04A0" w:rsidRPr="00C72F4F" w:rsidRDefault="009F04A0" w:rsidP="009F04A0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C72F4F">
        <w:rPr>
          <w:rFonts w:eastAsia="Times New Roman" w:cstheme="minorHAnsi"/>
          <w:i/>
          <w:color w:val="000000"/>
          <w:sz w:val="24"/>
          <w:szCs w:val="24"/>
        </w:rPr>
        <w:tab/>
        <w:t xml:space="preserve">Content Questions </w:t>
      </w:r>
    </w:p>
    <w:p w:rsidR="009F04A0" w:rsidRPr="00C72F4F" w:rsidRDefault="009F04A0" w:rsidP="009F04A0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72F4F">
        <w:rPr>
          <w:rFonts w:eastAsia="Times New Roman" w:cstheme="minorHAnsi"/>
          <w:color w:val="000000"/>
          <w:sz w:val="24"/>
          <w:szCs w:val="24"/>
        </w:rPr>
        <w:t>What happens if you do not respect culture? What challenges can that present to a change effort?</w:t>
      </w:r>
    </w:p>
    <w:p w:rsidR="009F04A0" w:rsidRPr="00C72F4F" w:rsidRDefault="009F04A0" w:rsidP="009F04A0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72F4F">
        <w:rPr>
          <w:rFonts w:eastAsia="Times New Roman" w:cstheme="minorHAnsi"/>
          <w:color w:val="000000"/>
          <w:sz w:val="24"/>
          <w:szCs w:val="24"/>
        </w:rPr>
        <w:t>What are you</w:t>
      </w:r>
      <w:r w:rsidR="00170796">
        <w:rPr>
          <w:rFonts w:eastAsia="Times New Roman" w:cstheme="minorHAnsi"/>
          <w:color w:val="000000"/>
          <w:sz w:val="24"/>
          <w:szCs w:val="24"/>
        </w:rPr>
        <w:t>r</w:t>
      </w:r>
      <w:r w:rsidRPr="00C72F4F">
        <w:rPr>
          <w:rFonts w:eastAsia="Times New Roman" w:cstheme="minorHAnsi"/>
          <w:color w:val="000000"/>
          <w:sz w:val="24"/>
          <w:szCs w:val="24"/>
        </w:rPr>
        <w:t xml:space="preserve"> reactions to the premise "succeed with a process, not a program"? </w:t>
      </w:r>
    </w:p>
    <w:p w:rsidR="009F04A0" w:rsidRPr="00C72F4F" w:rsidRDefault="009F04A0" w:rsidP="009F04A0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C72F4F">
        <w:rPr>
          <w:rFonts w:eastAsia="Times New Roman" w:cstheme="minorHAnsi"/>
          <w:color w:val="000000"/>
          <w:sz w:val="24"/>
          <w:szCs w:val="24"/>
        </w:rPr>
        <w:t>What overall impact can being a resonant leader make</w:t>
      </w:r>
      <w:r>
        <w:rPr>
          <w:rFonts w:eastAsia="Times New Roman" w:cstheme="minorHAnsi"/>
          <w:color w:val="000000"/>
          <w:sz w:val="24"/>
          <w:szCs w:val="24"/>
        </w:rPr>
        <w:t xml:space="preserve"> on an organization?</w:t>
      </w:r>
    </w:p>
    <w:p w:rsidR="005375E1" w:rsidRDefault="009F04A0" w:rsidP="005375E1">
      <w:pPr>
        <w:ind w:left="720"/>
        <w:rPr>
          <w:rFonts w:cstheme="minorHAnsi"/>
          <w:i/>
          <w:sz w:val="24"/>
          <w:szCs w:val="24"/>
        </w:rPr>
      </w:pPr>
      <w:r w:rsidRPr="00C72F4F">
        <w:rPr>
          <w:rFonts w:cstheme="minorHAnsi"/>
          <w:i/>
          <w:sz w:val="24"/>
          <w:szCs w:val="24"/>
        </w:rPr>
        <w:t xml:space="preserve">Personal Reflection </w:t>
      </w:r>
    </w:p>
    <w:p w:rsidR="009F04A0" w:rsidRPr="005375E1" w:rsidRDefault="009F04A0" w:rsidP="005375E1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5375E1">
        <w:rPr>
          <w:rFonts w:cstheme="minorHAnsi"/>
          <w:sz w:val="24"/>
          <w:szCs w:val="24"/>
        </w:rPr>
        <w:t xml:space="preserve">Define emotional intelligence. </w:t>
      </w:r>
    </w:p>
    <w:p w:rsidR="009F04A0" w:rsidRPr="00E50BC3" w:rsidRDefault="009F04A0" w:rsidP="009F04A0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E50BC3">
        <w:rPr>
          <w:rFonts w:cstheme="minorHAnsi"/>
          <w:sz w:val="24"/>
          <w:szCs w:val="24"/>
        </w:rPr>
        <w:t xml:space="preserve">What area of emotional intelligence </w:t>
      </w:r>
      <w:r>
        <w:rPr>
          <w:rFonts w:cstheme="minorHAnsi"/>
          <w:sz w:val="24"/>
          <w:szCs w:val="24"/>
        </w:rPr>
        <w:t>could be your focus</w:t>
      </w:r>
      <w:r w:rsidR="005375E1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</w:t>
      </w:r>
      <w:r w:rsidR="008D0A93">
        <w:rPr>
          <w:rFonts w:cstheme="minorHAnsi"/>
          <w:sz w:val="24"/>
          <w:szCs w:val="24"/>
        </w:rPr>
        <w:t xml:space="preserve">area of </w:t>
      </w:r>
      <w:r>
        <w:rPr>
          <w:rFonts w:cstheme="minorHAnsi"/>
          <w:sz w:val="24"/>
          <w:szCs w:val="24"/>
        </w:rPr>
        <w:t>growth</w:t>
      </w:r>
      <w:r w:rsidRPr="00E50BC3">
        <w:rPr>
          <w:rFonts w:cstheme="minorHAnsi"/>
          <w:sz w:val="24"/>
          <w:szCs w:val="24"/>
        </w:rPr>
        <w:t xml:space="preserve">? Is it growing in leadership competencies? Experimenting with a new leadership style?  </w:t>
      </w:r>
      <w:r w:rsidR="008D0A93">
        <w:rPr>
          <w:rFonts w:cstheme="minorHAnsi"/>
          <w:sz w:val="24"/>
          <w:szCs w:val="24"/>
        </w:rPr>
        <w:t>Developing a</w:t>
      </w:r>
      <w:r w:rsidRPr="00E50BC3">
        <w:rPr>
          <w:rFonts w:cstheme="minorHAnsi"/>
          <w:sz w:val="24"/>
          <w:szCs w:val="24"/>
        </w:rPr>
        <w:t xml:space="preserve"> learning plan based on your strengths and gaps? Sh</w:t>
      </w:r>
      <w:r>
        <w:rPr>
          <w:rFonts w:cstheme="minorHAnsi"/>
          <w:sz w:val="24"/>
          <w:szCs w:val="24"/>
        </w:rPr>
        <w:t xml:space="preserve">aring the </w:t>
      </w:r>
      <w:r>
        <w:rPr>
          <w:rFonts w:cstheme="minorHAnsi"/>
          <w:sz w:val="24"/>
          <w:szCs w:val="24"/>
        </w:rPr>
        <w:lastRenderedPageBreak/>
        <w:t xml:space="preserve">reality of a program </w:t>
      </w:r>
      <w:r w:rsidR="005375E1">
        <w:rPr>
          <w:rFonts w:cstheme="minorHAnsi"/>
          <w:sz w:val="24"/>
          <w:szCs w:val="24"/>
        </w:rPr>
        <w:t xml:space="preserve">success with </w:t>
      </w:r>
      <w:r>
        <w:rPr>
          <w:rFonts w:cstheme="minorHAnsi"/>
          <w:sz w:val="24"/>
          <w:szCs w:val="24"/>
        </w:rPr>
        <w:t>leadership</w:t>
      </w:r>
      <w:r w:rsidRPr="00E50BC3">
        <w:rPr>
          <w:rFonts w:cstheme="minorHAnsi"/>
          <w:sz w:val="24"/>
          <w:szCs w:val="24"/>
        </w:rPr>
        <w:t xml:space="preserve">? Casting a vision? Cultivating change in a group? </w:t>
      </w:r>
      <w:r>
        <w:rPr>
          <w:rFonts w:cstheme="minorHAnsi"/>
          <w:sz w:val="24"/>
          <w:szCs w:val="24"/>
        </w:rPr>
        <w:t>S</w:t>
      </w:r>
      <w:r w:rsidRPr="00E50BC3">
        <w:rPr>
          <w:rFonts w:cstheme="minorHAnsi"/>
          <w:sz w:val="24"/>
          <w:szCs w:val="24"/>
        </w:rPr>
        <w:t xml:space="preserve">omething else? </w:t>
      </w:r>
    </w:p>
    <w:p w:rsidR="009F04A0" w:rsidRPr="00E50BC3" w:rsidRDefault="008D0A93" w:rsidP="008D0A93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the next step you can take in your focused area of growth</w:t>
      </w:r>
      <w:r w:rsidR="009F04A0" w:rsidRPr="00E50BC3">
        <w:rPr>
          <w:rFonts w:cstheme="minorHAnsi"/>
          <w:sz w:val="24"/>
          <w:szCs w:val="24"/>
        </w:rPr>
        <w:t>?</w:t>
      </w:r>
    </w:p>
    <w:p w:rsidR="009F04A0" w:rsidRDefault="009F04A0" w:rsidP="00472056">
      <w:pPr>
        <w:rPr>
          <w:rFonts w:cstheme="minorHAnsi"/>
          <w:sz w:val="24"/>
          <w:szCs w:val="24"/>
        </w:rPr>
      </w:pPr>
    </w:p>
    <w:p w:rsidR="009F04A0" w:rsidRDefault="009F04A0" w:rsidP="00472056">
      <w:pPr>
        <w:rPr>
          <w:rFonts w:cstheme="minorHAnsi"/>
          <w:sz w:val="24"/>
          <w:szCs w:val="24"/>
        </w:rPr>
      </w:pPr>
    </w:p>
    <w:sectPr w:rsidR="009F04A0" w:rsidSect="00DF6C8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B9F" w:rsidRDefault="00A17B9F" w:rsidP="0026189E">
      <w:pPr>
        <w:spacing w:after="0" w:line="240" w:lineRule="auto"/>
      </w:pPr>
      <w:r>
        <w:separator/>
      </w:r>
    </w:p>
  </w:endnote>
  <w:endnote w:type="continuationSeparator" w:id="0">
    <w:p w:rsidR="00A17B9F" w:rsidRDefault="00A17B9F" w:rsidP="0026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077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5BB" w:rsidRDefault="005565BB">
        <w:pPr>
          <w:pStyle w:val="Footer"/>
          <w:jc w:val="right"/>
        </w:pPr>
        <w:r>
          <w:t xml:space="preserve">Session 3                                                                                                                                                        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F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65BB" w:rsidRDefault="00556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B9F" w:rsidRDefault="00A17B9F" w:rsidP="0026189E">
      <w:pPr>
        <w:spacing w:after="0" w:line="240" w:lineRule="auto"/>
      </w:pPr>
      <w:r>
        <w:separator/>
      </w:r>
    </w:p>
  </w:footnote>
  <w:footnote w:type="continuationSeparator" w:id="0">
    <w:p w:rsidR="00A17B9F" w:rsidRDefault="00A17B9F" w:rsidP="00261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6ED"/>
    <w:multiLevelType w:val="hybridMultilevel"/>
    <w:tmpl w:val="7BDC2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F66"/>
    <w:multiLevelType w:val="hybridMultilevel"/>
    <w:tmpl w:val="ED80CD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52A19"/>
    <w:multiLevelType w:val="hybridMultilevel"/>
    <w:tmpl w:val="52B8B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A4028E"/>
    <w:multiLevelType w:val="multilevel"/>
    <w:tmpl w:val="403CD2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33D13"/>
    <w:multiLevelType w:val="hybridMultilevel"/>
    <w:tmpl w:val="834A3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6853C5"/>
    <w:multiLevelType w:val="hybridMultilevel"/>
    <w:tmpl w:val="F09E8E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A4151F"/>
    <w:multiLevelType w:val="hybridMultilevel"/>
    <w:tmpl w:val="FE3E3C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214EF6"/>
    <w:multiLevelType w:val="hybridMultilevel"/>
    <w:tmpl w:val="F26A6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B77F3A"/>
    <w:multiLevelType w:val="hybridMultilevel"/>
    <w:tmpl w:val="4AAA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14917"/>
    <w:multiLevelType w:val="hybridMultilevel"/>
    <w:tmpl w:val="35BE3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A34FE"/>
    <w:multiLevelType w:val="hybridMultilevel"/>
    <w:tmpl w:val="11EE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05AD"/>
    <w:multiLevelType w:val="hybridMultilevel"/>
    <w:tmpl w:val="98E4D5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D66CCD"/>
    <w:multiLevelType w:val="hybridMultilevel"/>
    <w:tmpl w:val="138C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96C68"/>
    <w:multiLevelType w:val="multilevel"/>
    <w:tmpl w:val="230AB5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539EC"/>
    <w:multiLevelType w:val="hybridMultilevel"/>
    <w:tmpl w:val="4C26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878B7"/>
    <w:multiLevelType w:val="hybridMultilevel"/>
    <w:tmpl w:val="E04A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E4C9F"/>
    <w:multiLevelType w:val="hybridMultilevel"/>
    <w:tmpl w:val="716E0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7F5E73"/>
    <w:multiLevelType w:val="hybridMultilevel"/>
    <w:tmpl w:val="774CF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427047"/>
    <w:multiLevelType w:val="hybridMultilevel"/>
    <w:tmpl w:val="C3623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2378AD"/>
    <w:multiLevelType w:val="hybridMultilevel"/>
    <w:tmpl w:val="9552CF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11"/>
  </w:num>
  <w:num w:numId="7">
    <w:abstractNumId w:val="15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  <w:num w:numId="12">
    <w:abstractNumId w:val="12"/>
  </w:num>
  <w:num w:numId="13">
    <w:abstractNumId w:val="17"/>
  </w:num>
  <w:num w:numId="14">
    <w:abstractNumId w:val="2"/>
  </w:num>
  <w:num w:numId="15">
    <w:abstractNumId w:val="3"/>
  </w:num>
  <w:num w:numId="16">
    <w:abstractNumId w:val="13"/>
  </w:num>
  <w:num w:numId="17">
    <w:abstractNumId w:val="4"/>
  </w:num>
  <w:num w:numId="18">
    <w:abstractNumId w:val="16"/>
  </w:num>
  <w:num w:numId="19">
    <w:abstractNumId w:val="7"/>
  </w:num>
  <w:num w:numId="2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2F"/>
    <w:rsid w:val="00036582"/>
    <w:rsid w:val="000437EE"/>
    <w:rsid w:val="000B1270"/>
    <w:rsid w:val="000B2A18"/>
    <w:rsid w:val="000D48A4"/>
    <w:rsid w:val="00126B30"/>
    <w:rsid w:val="001273E3"/>
    <w:rsid w:val="00137AF6"/>
    <w:rsid w:val="00170796"/>
    <w:rsid w:val="001A4379"/>
    <w:rsid w:val="001B1948"/>
    <w:rsid w:val="001F2D0A"/>
    <w:rsid w:val="002053D2"/>
    <w:rsid w:val="0021658A"/>
    <w:rsid w:val="0026189E"/>
    <w:rsid w:val="002840EF"/>
    <w:rsid w:val="002D26BF"/>
    <w:rsid w:val="003120EA"/>
    <w:rsid w:val="00323F2F"/>
    <w:rsid w:val="00330815"/>
    <w:rsid w:val="00351F01"/>
    <w:rsid w:val="00377B3B"/>
    <w:rsid w:val="003831CF"/>
    <w:rsid w:val="003850BB"/>
    <w:rsid w:val="003B1516"/>
    <w:rsid w:val="003B3236"/>
    <w:rsid w:val="00423A68"/>
    <w:rsid w:val="00472056"/>
    <w:rsid w:val="0047322B"/>
    <w:rsid w:val="00491B4F"/>
    <w:rsid w:val="004B3D1C"/>
    <w:rsid w:val="00505B7B"/>
    <w:rsid w:val="00536959"/>
    <w:rsid w:val="005375E1"/>
    <w:rsid w:val="005426EC"/>
    <w:rsid w:val="00551F41"/>
    <w:rsid w:val="005565BB"/>
    <w:rsid w:val="005617CA"/>
    <w:rsid w:val="00566D3C"/>
    <w:rsid w:val="00587BEE"/>
    <w:rsid w:val="005F5BBE"/>
    <w:rsid w:val="00600559"/>
    <w:rsid w:val="00625A73"/>
    <w:rsid w:val="006372E8"/>
    <w:rsid w:val="00654E12"/>
    <w:rsid w:val="00680DB3"/>
    <w:rsid w:val="006949D9"/>
    <w:rsid w:val="0069791C"/>
    <w:rsid w:val="006B7CAF"/>
    <w:rsid w:val="006C6D0F"/>
    <w:rsid w:val="006D1B40"/>
    <w:rsid w:val="00716CF3"/>
    <w:rsid w:val="00727831"/>
    <w:rsid w:val="0075213B"/>
    <w:rsid w:val="007629CA"/>
    <w:rsid w:val="00784D0D"/>
    <w:rsid w:val="00796EEE"/>
    <w:rsid w:val="007A414F"/>
    <w:rsid w:val="007D5FB1"/>
    <w:rsid w:val="007F6DB4"/>
    <w:rsid w:val="008069A1"/>
    <w:rsid w:val="008142F9"/>
    <w:rsid w:val="00823FCB"/>
    <w:rsid w:val="0082478B"/>
    <w:rsid w:val="00826043"/>
    <w:rsid w:val="008350FE"/>
    <w:rsid w:val="008361BB"/>
    <w:rsid w:val="0083721F"/>
    <w:rsid w:val="008B0CA4"/>
    <w:rsid w:val="008C2964"/>
    <w:rsid w:val="008D0A93"/>
    <w:rsid w:val="008D153F"/>
    <w:rsid w:val="008E6530"/>
    <w:rsid w:val="00907759"/>
    <w:rsid w:val="009130F6"/>
    <w:rsid w:val="00937B70"/>
    <w:rsid w:val="00972978"/>
    <w:rsid w:val="0098018D"/>
    <w:rsid w:val="009D08B4"/>
    <w:rsid w:val="009F04A0"/>
    <w:rsid w:val="00A070D2"/>
    <w:rsid w:val="00A177BF"/>
    <w:rsid w:val="00A17B9F"/>
    <w:rsid w:val="00A2104B"/>
    <w:rsid w:val="00A33E3F"/>
    <w:rsid w:val="00A433F0"/>
    <w:rsid w:val="00A6603F"/>
    <w:rsid w:val="00A67C0B"/>
    <w:rsid w:val="00A81F19"/>
    <w:rsid w:val="00AA20E0"/>
    <w:rsid w:val="00AB019C"/>
    <w:rsid w:val="00AB41C2"/>
    <w:rsid w:val="00AD77D6"/>
    <w:rsid w:val="00AE0A5C"/>
    <w:rsid w:val="00AF58B7"/>
    <w:rsid w:val="00B141C5"/>
    <w:rsid w:val="00B23AA1"/>
    <w:rsid w:val="00B24B67"/>
    <w:rsid w:val="00B30F30"/>
    <w:rsid w:val="00B55D53"/>
    <w:rsid w:val="00B61CB1"/>
    <w:rsid w:val="00B64D03"/>
    <w:rsid w:val="00BE7FEE"/>
    <w:rsid w:val="00C2565E"/>
    <w:rsid w:val="00C308F2"/>
    <w:rsid w:val="00C3698D"/>
    <w:rsid w:val="00C629A8"/>
    <w:rsid w:val="00CB65BF"/>
    <w:rsid w:val="00CE4CF2"/>
    <w:rsid w:val="00D1491B"/>
    <w:rsid w:val="00D225C9"/>
    <w:rsid w:val="00D55317"/>
    <w:rsid w:val="00D62120"/>
    <w:rsid w:val="00D73A6B"/>
    <w:rsid w:val="00D7425C"/>
    <w:rsid w:val="00D80ADE"/>
    <w:rsid w:val="00DB0F4C"/>
    <w:rsid w:val="00DC4B61"/>
    <w:rsid w:val="00DD06D8"/>
    <w:rsid w:val="00DE5D3E"/>
    <w:rsid w:val="00DF6C80"/>
    <w:rsid w:val="00E24215"/>
    <w:rsid w:val="00E3543F"/>
    <w:rsid w:val="00E62979"/>
    <w:rsid w:val="00E80AEC"/>
    <w:rsid w:val="00EB2413"/>
    <w:rsid w:val="00EC0CB0"/>
    <w:rsid w:val="00ED2094"/>
    <w:rsid w:val="00EE2562"/>
    <w:rsid w:val="00EF529F"/>
    <w:rsid w:val="00EF6AA0"/>
    <w:rsid w:val="00EF7A3F"/>
    <w:rsid w:val="00F06640"/>
    <w:rsid w:val="00F30E96"/>
    <w:rsid w:val="00F40892"/>
    <w:rsid w:val="00F97CAA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E9FA6-5F96-4E71-B7E0-88E1EC7E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2F"/>
  </w:style>
  <w:style w:type="paragraph" w:styleId="Heading4">
    <w:name w:val="heading 4"/>
    <w:basedOn w:val="Normal"/>
    <w:link w:val="Heading4Char"/>
    <w:uiPriority w:val="9"/>
    <w:qFormat/>
    <w:rsid w:val="00F408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89E"/>
  </w:style>
  <w:style w:type="paragraph" w:styleId="Footer">
    <w:name w:val="footer"/>
    <w:basedOn w:val="Normal"/>
    <w:link w:val="FooterChar"/>
    <w:uiPriority w:val="99"/>
    <w:unhideWhenUsed/>
    <w:rsid w:val="0026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89E"/>
  </w:style>
  <w:style w:type="paragraph" w:styleId="BalloonText">
    <w:name w:val="Balloon Text"/>
    <w:basedOn w:val="Normal"/>
    <w:link w:val="BalloonTextChar"/>
    <w:uiPriority w:val="99"/>
    <w:semiHidden/>
    <w:unhideWhenUsed/>
    <w:rsid w:val="00A8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2413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408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089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80A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com.org/learn/critical-components-of-smart-church-goal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mcdiscipleship.org/resources/after-the-disaster-jeremiah-and-minor-prophets-int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gp/product/1422168034/ref=as_li_tl?ie=UTF8&amp;camp=1789&amp;creative=390957&amp;creativeASIN=1422168034&amp;linkCode=as2&amp;tag=leawelnet-20&amp;linkId=PPJ4TFZAGIDKCS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2FF14-4033-4485-9895-56F9B88A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 Nelson</dc:creator>
  <cp:keywords/>
  <dc:description/>
  <cp:lastModifiedBy>Kaitlynn Deal</cp:lastModifiedBy>
  <cp:revision>2</cp:revision>
  <cp:lastPrinted>2017-10-23T14:41:00Z</cp:lastPrinted>
  <dcterms:created xsi:type="dcterms:W3CDTF">2017-10-25T18:48:00Z</dcterms:created>
  <dcterms:modified xsi:type="dcterms:W3CDTF">2017-10-25T18:48:00Z</dcterms:modified>
</cp:coreProperties>
</file>